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92861" w14:textId="0B0B905D" w:rsidR="00F170CB" w:rsidRPr="00954577" w:rsidRDefault="003D1B28" w:rsidP="00E22324">
      <w:pPr>
        <w:tabs>
          <w:tab w:val="left" w:pos="2268"/>
          <w:tab w:val="left" w:pos="2552"/>
        </w:tabs>
        <w:jc w:val="center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ADE566" wp14:editId="36E1204E">
                <wp:simplePos x="0" y="0"/>
                <wp:positionH relativeFrom="column">
                  <wp:posOffset>4606119</wp:posOffset>
                </wp:positionH>
                <wp:positionV relativeFrom="paragraph">
                  <wp:posOffset>-675564</wp:posOffset>
                </wp:positionV>
                <wp:extent cx="1801505" cy="532263"/>
                <wp:effectExtent l="0" t="0" r="27305" b="203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505" cy="5322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81C14B" w14:textId="4C4C55D8" w:rsidR="003D1B28" w:rsidRPr="003D1B28" w:rsidRDefault="003D1B28" w:rsidP="003D1B28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D1B28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วิธีประกวดราคาอิเล็กทรอนิกส์</w:t>
                            </w:r>
                          </w:p>
                          <w:p w14:paraId="27862CCA" w14:textId="374814D6" w:rsidR="003D1B28" w:rsidRPr="003D1B28" w:rsidRDefault="003D1B28" w:rsidP="003D1B28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D1B28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3D1B28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  <w:r w:rsidRPr="003D1B28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-</w:t>
                            </w:r>
                            <w:r w:rsidRPr="003D1B28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</w:rPr>
                              <w:t>bidding</w:t>
                            </w:r>
                            <w:r w:rsidRPr="003D1B28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ADE566" id="Rectangle 5" o:spid="_x0000_s1026" style="position:absolute;left:0;text-align:left;margin-left:362.7pt;margin-top:-53.2pt;width:141.85pt;height:41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" fillcolor="#5b9bd5 [3204]" strokecolor="#1f4d78 [1604]" strokeweight="1pt">
                <v:textbox>
                  <w:txbxContent>
                    <w:p w14:paraId="3281C14B" w14:textId="4C4C55D8" w:rsidR="003D1B28" w:rsidRPr="003D1B28" w:rsidRDefault="003D1B28" w:rsidP="003D1B28">
                      <w:pPr>
                        <w:jc w:val="center"/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</w:rPr>
                      </w:pPr>
                      <w:r w:rsidRPr="003D1B28"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  <w:cs/>
                        </w:rPr>
                        <w:t>วิธีประกวดราคาอิเล็กทรอนิกส์</w:t>
                      </w:r>
                    </w:p>
                    <w:p w14:paraId="27862CCA" w14:textId="374814D6" w:rsidR="003D1B28" w:rsidRPr="003D1B28" w:rsidRDefault="003D1B28" w:rsidP="003D1B28">
                      <w:pPr>
                        <w:jc w:val="center"/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</w:rPr>
                      </w:pPr>
                      <w:r w:rsidRPr="003D1B28"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  <w:cs/>
                        </w:rPr>
                        <w:t>(</w:t>
                      </w:r>
                      <w:r w:rsidRPr="003D1B28"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  <w:r w:rsidRPr="003D1B28"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  <w:cs/>
                        </w:rPr>
                        <w:t>-</w:t>
                      </w:r>
                      <w:r w:rsidRPr="003D1B28"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</w:rPr>
                        <w:t>bidding</w:t>
                      </w:r>
                      <w:r w:rsidRPr="003D1B28"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F170CB" w:rsidRPr="00954577">
        <w:rPr>
          <w:rFonts w:ascii="TH SarabunPSK ABS" w:eastAsia="Sarabun" w:hAnsi="TH SarabunPSK ABS" w:cs="TH SarabunPSK AB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CD102" wp14:editId="3281ED43">
                <wp:simplePos x="0" y="0"/>
                <wp:positionH relativeFrom="column">
                  <wp:posOffset>-381466</wp:posOffset>
                </wp:positionH>
                <wp:positionV relativeFrom="paragraph">
                  <wp:posOffset>-359028</wp:posOffset>
                </wp:positionV>
                <wp:extent cx="897570" cy="7629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570" cy="762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8BDB5" w14:textId="77777777" w:rsidR="00F170CB" w:rsidRDefault="00F170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921B42" wp14:editId="1C2C846D">
                                  <wp:extent cx="701227" cy="660576"/>
                                  <wp:effectExtent l="0" t="0" r="3810" b="6350"/>
                                  <wp:docPr id="3" name="image1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1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3574" cy="662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CD1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30.05pt;margin-top:-28.25pt;width:70.65pt;height:6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" filled="f" stroked="f" strokeweight=".5pt">
                <v:textbox>
                  <w:txbxContent>
                    <w:p w14:paraId="43E8BDB5" w14:textId="77777777" w:rsidR="00F170CB" w:rsidRDefault="00F170CB">
                      <w:r>
                        <w:rPr>
                          <w:noProof/>
                        </w:rPr>
                        <w:drawing>
                          <wp:inline distT="0" distB="0" distL="0" distR="0" wp14:anchorId="4C921B42" wp14:editId="1C2C846D">
                            <wp:extent cx="701227" cy="660576"/>
                            <wp:effectExtent l="0" t="0" r="3810" b="6350"/>
                            <wp:docPr id="3" name="image1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1.png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3574" cy="662787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70CB"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รายละเอียดคุณลักษณะเฉพาะของพัสดุ</w:t>
      </w:r>
    </w:p>
    <w:p w14:paraId="44E0F080" w14:textId="77777777" w:rsidR="00B45462" w:rsidRPr="00954577" w:rsidRDefault="00F170CB" w:rsidP="00B45462">
      <w:pPr>
        <w:jc w:val="center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(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Terms of Reference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: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TOR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)</w:t>
      </w:r>
    </w:p>
    <w:p w14:paraId="6BBBBF8D" w14:textId="351F224A" w:rsidR="00F170CB" w:rsidRPr="00954577" w:rsidRDefault="00464E93" w:rsidP="00B45462">
      <w:pPr>
        <w:jc w:val="center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……………………………………………………………………………</w:t>
      </w:r>
    </w:p>
    <w:p w14:paraId="06733991" w14:textId="77777777" w:rsidR="007D4E84" w:rsidRPr="00954577" w:rsidRDefault="007D4E84" w:rsidP="00B45462">
      <w:pPr>
        <w:jc w:val="center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</w:p>
    <w:p w14:paraId="1CB07A3D" w14:textId="77777777" w:rsidR="00F170CB" w:rsidRPr="00954577" w:rsidRDefault="00F170CB" w:rsidP="00F170CB">
      <w:pPr>
        <w:pStyle w:val="ListParagraph"/>
        <w:numPr>
          <w:ilvl w:val="0"/>
          <w:numId w:val="1"/>
        </w:numPr>
        <w:ind w:left="284" w:hanging="284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ความเป็นมา</w:t>
      </w:r>
    </w:p>
    <w:p w14:paraId="071E9E33" w14:textId="166507C3" w:rsidR="007D0EF9" w:rsidRDefault="00D444C2" w:rsidP="00D444C2">
      <w:pPr>
        <w:pStyle w:val="ListParagraph"/>
        <w:ind w:left="0" w:firstLine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D444C2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ด้วยโรงพยาบาลธรรมศาสตร์เฉลิมพระเกียรติ</w:t>
      </w:r>
      <w:r w:rsidRPr="00D444C2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D444C2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มีความประสงค์จะดำเนินการ</w:t>
      </w:r>
      <w:r w:rsidR="00B70199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จัด</w:t>
      </w:r>
      <w:r w:rsidRPr="00D444C2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ซื้อ</w:t>
      </w:r>
      <w:r w:rsidRPr="00D444C2">
        <w:rPr>
          <w:rFonts w:ascii="TH SarabunPSK ABS" w:eastAsia="Sarabun" w:hAnsi="TH SarabunPSK ABS" w:cs="TH SarabunPSK ABS" w:hint="eastAsia"/>
          <w:color w:val="000000" w:themeColor="text1"/>
          <w:sz w:val="32"/>
          <w:szCs w:val="32"/>
          <w:cs/>
        </w:rPr>
        <w:t>……………………………………</w:t>
      </w:r>
      <w:r w:rsidRPr="00D444C2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D444C2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เพื่อใช้รักษาพยาบาลผู้ป่วยในโรงพยาบาลธรรมศาสตร์เฉลิมพระเกียรติ</w:t>
      </w:r>
      <w:r w:rsidRPr="00D444C2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D444C2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จำนวน</w:t>
      </w:r>
      <w:r w:rsidRPr="00D444C2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........... </w:t>
      </w:r>
      <w:r w:rsidRPr="00D444C2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รายการ</w:t>
      </w:r>
    </w:p>
    <w:p w14:paraId="2F1D4350" w14:textId="77777777" w:rsidR="00D444C2" w:rsidRPr="00954577" w:rsidRDefault="00D444C2" w:rsidP="00D444C2">
      <w:pPr>
        <w:pStyle w:val="ListParagraph"/>
        <w:ind w:left="0" w:firstLine="567"/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</w:pPr>
    </w:p>
    <w:p w14:paraId="3CA7C80B" w14:textId="60415903" w:rsidR="00F170CB" w:rsidRPr="00954577" w:rsidRDefault="00F170CB" w:rsidP="007D4E84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วัตถุประสงค์</w:t>
      </w:r>
    </w:p>
    <w:p w14:paraId="4600B363" w14:textId="0B1A02FF" w:rsidR="007D4E84" w:rsidRPr="00954577" w:rsidRDefault="007D4E84" w:rsidP="007D4E84">
      <w:pPr>
        <w:pStyle w:val="ListParagraph"/>
        <w:numPr>
          <w:ilvl w:val="1"/>
          <w:numId w:val="1"/>
        </w:numPr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……………………………………………………..</w:t>
      </w:r>
    </w:p>
    <w:p w14:paraId="298661C8" w14:textId="77777777" w:rsidR="007D4E84" w:rsidRPr="00954577" w:rsidRDefault="007D4E84" w:rsidP="007D4E84">
      <w:pPr>
        <w:pStyle w:val="ListParagraph"/>
        <w:numPr>
          <w:ilvl w:val="1"/>
          <w:numId w:val="1"/>
        </w:numPr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……………………………………………………..</w:t>
      </w:r>
    </w:p>
    <w:p w14:paraId="0859D45E" w14:textId="77777777" w:rsidR="007D4E84" w:rsidRPr="00954577" w:rsidRDefault="007D4E84" w:rsidP="007D4E84">
      <w:pPr>
        <w:pStyle w:val="ListParagraph"/>
        <w:numPr>
          <w:ilvl w:val="1"/>
          <w:numId w:val="1"/>
        </w:numPr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……………………………………………………..</w:t>
      </w:r>
    </w:p>
    <w:p w14:paraId="67F3B2AA" w14:textId="77777777" w:rsidR="007D4E84" w:rsidRPr="00954577" w:rsidRDefault="007D4E84" w:rsidP="007D4E84">
      <w:pPr>
        <w:tabs>
          <w:tab w:val="left" w:pos="1134"/>
        </w:tabs>
        <w:ind w:left="720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</w:p>
    <w:p w14:paraId="73898FF5" w14:textId="235376F2" w:rsidR="00F170CB" w:rsidRPr="005431C0" w:rsidRDefault="007C7E5A" w:rsidP="007D4E84">
      <w:pPr>
        <w:tabs>
          <w:tab w:val="left" w:leader="dot" w:pos="993"/>
          <w:tab w:val="left" w:leader="dot" w:pos="9356"/>
        </w:tabs>
        <w:spacing w:line="257" w:lineRule="auto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5431C0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 xml:space="preserve">3. </w:t>
      </w:r>
      <w:r w:rsidR="00B11B41" w:rsidRPr="005431C0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>คุณ</w:t>
      </w:r>
      <w:r w:rsidR="00F170CB" w:rsidRPr="005431C0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>สมบัติของผู้ยื่นข้อเสนอ</w:t>
      </w:r>
      <w:r w:rsidR="00F170CB" w:rsidRPr="005431C0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 </w:t>
      </w:r>
    </w:p>
    <w:p w14:paraId="4C476592" w14:textId="028C9997" w:rsidR="007C7E5A" w:rsidRPr="00954577" w:rsidRDefault="00F170CB" w:rsidP="007D4E84">
      <w:pPr>
        <w:pStyle w:val="ListParagraph"/>
        <w:numPr>
          <w:ilvl w:val="1"/>
          <w:numId w:val="30"/>
        </w:numPr>
        <w:tabs>
          <w:tab w:val="left" w:pos="1134"/>
        </w:tabs>
        <w:ind w:left="1134" w:hanging="579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มีความสามารถตามกฎหมาย</w:t>
      </w:r>
    </w:p>
    <w:p w14:paraId="5CA9E5E0" w14:textId="018F4C12" w:rsidR="007C7E5A" w:rsidRPr="00954577" w:rsidRDefault="007C7E5A" w:rsidP="007C7E5A">
      <w:pPr>
        <w:pStyle w:val="ListParagraph"/>
        <w:numPr>
          <w:ilvl w:val="1"/>
          <w:numId w:val="30"/>
        </w:numPr>
        <w:tabs>
          <w:tab w:val="left" w:pos="1134"/>
        </w:tabs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7D4E84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ไม่เป็นบุคคลล้มละลาย</w:t>
      </w:r>
    </w:p>
    <w:p w14:paraId="369E0F37" w14:textId="06651369" w:rsidR="007C7E5A" w:rsidRPr="00954577" w:rsidRDefault="007C7E5A" w:rsidP="007C7E5A">
      <w:pPr>
        <w:pStyle w:val="ListParagraph"/>
        <w:numPr>
          <w:ilvl w:val="1"/>
          <w:numId w:val="30"/>
        </w:numPr>
        <w:tabs>
          <w:tab w:val="left" w:pos="1134"/>
        </w:tabs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7D4E84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</w: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ไ</w:t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ม่อยู่ระหว่างเลิกกิจการ</w:t>
      </w:r>
    </w:p>
    <w:p w14:paraId="46CF6AD4" w14:textId="1EF03032" w:rsidR="008F72BB" w:rsidRPr="008F72BB" w:rsidRDefault="008F72BB" w:rsidP="001F43E2">
      <w:pPr>
        <w:pStyle w:val="ListParagraph"/>
        <w:numPr>
          <w:ilvl w:val="1"/>
          <w:numId w:val="30"/>
        </w:numPr>
        <w:tabs>
          <w:tab w:val="left" w:pos="1134"/>
        </w:tabs>
        <w:ind w:left="1134" w:hanging="579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8F72BB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</w:t>
      </w:r>
      <w:r w:rsidRPr="008F72BB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8F72BB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3D3FE33A" w14:textId="1F457613" w:rsidR="007C7E5A" w:rsidRPr="00954577" w:rsidRDefault="007C7E5A" w:rsidP="00A576C9">
      <w:pPr>
        <w:pStyle w:val="ListParagraph"/>
        <w:numPr>
          <w:ilvl w:val="1"/>
          <w:numId w:val="30"/>
        </w:numPr>
        <w:tabs>
          <w:tab w:val="left" w:pos="1134"/>
        </w:tabs>
        <w:rPr>
          <w:rFonts w:ascii="TH SarabunPSK ABS" w:eastAsia="Times New Roma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ไม่เป็นบุคคลซึ่งถูกระบุชื่อไว้ในบัญชีรายชื่อผู้ทิ้งงานและได้แจ้งเวียนชื่อให้เป็นผ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ู้ทิ้งงานของหน่วยงาน</w:t>
      </w:r>
    </w:p>
    <w:p w14:paraId="7B7D98F7" w14:textId="01EE94F7" w:rsidR="007C7E5A" w:rsidRPr="00954577" w:rsidRDefault="007C7E5A" w:rsidP="00A576C9">
      <w:pPr>
        <w:pStyle w:val="ListParagraph"/>
        <w:tabs>
          <w:tab w:val="left" w:pos="1134"/>
        </w:tabs>
        <w:ind w:left="915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ของ</w:t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รัฐในระบบเครือข่ายสารสนเทศของกรมบัญชีกลาง</w:t>
      </w:r>
      <w:r w:rsidR="00F170CB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ซึ่งรวมถึงนิติบุคคลที่ผู้ทิ้งงานเป็นหุ้นส่ว</w:t>
      </w: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น  </w:t>
      </w:r>
    </w:p>
    <w:p w14:paraId="0A906D3F" w14:textId="38D583E6" w:rsidR="007C7E5A" w:rsidRPr="00954577" w:rsidRDefault="007C7E5A" w:rsidP="00A576C9">
      <w:pPr>
        <w:pStyle w:val="ListParagraph"/>
        <w:tabs>
          <w:tab w:val="left" w:pos="1134"/>
        </w:tabs>
        <w:ind w:left="915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7D4E84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ผู้จัดการ</w:t>
      </w:r>
      <w:r w:rsidR="00F170CB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กรรมการผู้จัดการ</w:t>
      </w:r>
      <w:r w:rsidR="00F170CB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ผู้บริหาร</w:t>
      </w:r>
      <w:r w:rsidR="00F170CB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ผู้มีอำนาจในการดำเนินงานในกิจการของนิติบุคคลนั้นด้วย</w:t>
      </w:r>
    </w:p>
    <w:p w14:paraId="55972D9F" w14:textId="3B553F01" w:rsidR="00F170CB" w:rsidRPr="00954577" w:rsidRDefault="007C7E5A" w:rsidP="007D4E84">
      <w:pPr>
        <w:pStyle w:val="ListParagraph"/>
        <w:ind w:left="1134" w:hanging="567"/>
        <w:jc w:val="thaiDistribute"/>
        <w:rPr>
          <w:rFonts w:ascii="TH SarabunPSK ABS" w:eastAsia="Times New Roma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3.6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มีคุณสมบัติและไม่มีลักษณะต้องห้ามตามที่คณะกรรมการนโยบายกา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รจัดซื้อจัดจ้างและการบริหารพัสดุภาครัฐกำหนดในราชกิจจา</w:t>
      </w:r>
      <w:proofErr w:type="spellStart"/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นุ</w:t>
      </w:r>
      <w:r w:rsidR="00A67E15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เ</w:t>
      </w:r>
      <w:proofErr w:type="spellEnd"/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บกษา</w:t>
      </w:r>
    </w:p>
    <w:p w14:paraId="23BE1750" w14:textId="5C67A7D7" w:rsidR="007D0EF9" w:rsidRPr="00954577" w:rsidRDefault="007C7E5A" w:rsidP="007D4E84">
      <w:pPr>
        <w:pStyle w:val="ListParagraph"/>
        <w:ind w:left="1134" w:hanging="567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3.7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เป็น</w:t>
      </w:r>
      <w:r w:rsidR="007D0EF9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บุคคลธรรมดาหรือ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นิติบุคคลผู้มีอาชีพขายพัสดุดังกล่าว</w:t>
      </w:r>
      <w:r w:rsidR="007D0EF9"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</w:t>
      </w:r>
    </w:p>
    <w:p w14:paraId="3741A980" w14:textId="09DEDD14" w:rsidR="007C7E5A" w:rsidRPr="00954577" w:rsidRDefault="007C7E5A" w:rsidP="007D4E84">
      <w:pPr>
        <w:pStyle w:val="ListParagraph"/>
        <w:ind w:left="1134" w:hanging="567"/>
        <w:jc w:val="thaiDistribute"/>
        <w:rPr>
          <w:rFonts w:ascii="TH SarabunPSK ABS" w:eastAsia="Times New Roma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3.8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ไม่เป็นผู้มีผลประโยชน์ร่วมกันกับผู้ยื่นข้อเสนอรายอื่นที่เข้ายื่นข้อเสนอให้แก่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</w:rPr>
        <w:t> 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โรงพยาบาลธรรมศาสตร</w:t>
      </w: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์</w:t>
      </w:r>
    </w:p>
    <w:p w14:paraId="7EEF4663" w14:textId="02B410D8" w:rsidR="007C7E5A" w:rsidRPr="00954577" w:rsidRDefault="007C7E5A" w:rsidP="007D4E84">
      <w:pPr>
        <w:pStyle w:val="ListParagraph"/>
        <w:ind w:left="1134" w:hanging="567"/>
        <w:jc w:val="thaiDistribute"/>
        <w:rPr>
          <w:rFonts w:ascii="TH SarabunPSK ABS" w:eastAsia="Times New Roma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     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เฉลิมพระเกียรติ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</w:rPr>
        <w:t> 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ณ วันประกาศ</w:t>
      </w:r>
      <w:r w:rsidR="00631DA0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เชิญชวนหรือหนังสือเชิญชวนให้เข้ามายื่นข้อเสนอ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 xml:space="preserve"> หรือไม่เป็นผู้กระท</w:t>
      </w: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ำ</w:t>
      </w:r>
    </w:p>
    <w:p w14:paraId="4E9116C7" w14:textId="6B2FC502" w:rsidR="00F170CB" w:rsidRPr="00954577" w:rsidRDefault="007C7E5A" w:rsidP="007D4E84">
      <w:pPr>
        <w:pStyle w:val="ListParagraph"/>
        <w:ind w:left="1134" w:hanging="567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     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การอันเป็นการขัดขวางการแข่งขันอย่างเป็นธรรม</w:t>
      </w:r>
      <w:r w:rsidR="00882FA9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ในการยื่นข้อเสนอในครั้งนี้</w:t>
      </w:r>
    </w:p>
    <w:p w14:paraId="1BE5054A" w14:textId="44D2C43C" w:rsidR="007C7E5A" w:rsidRPr="00954577" w:rsidRDefault="00F170CB" w:rsidP="007D4E84">
      <w:pPr>
        <w:pStyle w:val="ListParagraph"/>
        <w:numPr>
          <w:ilvl w:val="1"/>
          <w:numId w:val="31"/>
        </w:numPr>
        <w:ind w:left="1134" w:hanging="567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</w:t>
      </w:r>
      <w:r w:rsidR="007C7E5A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นอ</w:t>
      </w: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ได้มีคำสั่งให้สละเอก</w:t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สิทธิ์และความคุ้มกันเช่นว่านั้น</w:t>
      </w:r>
    </w:p>
    <w:p w14:paraId="3137E400" w14:textId="77777777" w:rsidR="007C7E5A" w:rsidRPr="00954577" w:rsidRDefault="00F170CB" w:rsidP="007D4E84">
      <w:pPr>
        <w:pStyle w:val="ListParagraph"/>
        <w:numPr>
          <w:ilvl w:val="1"/>
          <w:numId w:val="31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ผู้ยื่นข้อเสนอที่ยื่นข้อเสนอในรูปแบบของ "กิจการร่วมค้า" ต้องมีคุณสมบัติ</w:t>
      </w:r>
      <w:r w:rsidR="00E47AD2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ดังนี้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7C7E5A"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 xml:space="preserve">   </w:t>
      </w:r>
    </w:p>
    <w:p w14:paraId="5FEB9B73" w14:textId="02DEBADE" w:rsidR="007C7E5A" w:rsidRPr="00954577" w:rsidRDefault="00F170CB" w:rsidP="007D4E84">
      <w:pPr>
        <w:pStyle w:val="ListParagraph"/>
        <w:numPr>
          <w:ilvl w:val="2"/>
          <w:numId w:val="31"/>
        </w:num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กรณีที่ข้อตกลง</w:t>
      </w:r>
      <w:r w:rsidR="00A46986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ของกิจการร่วมค้า</w:t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กำหนดให้ผู้เข้าร่วมค้ารายใดรายหนึ่งเป็นผู้เข้าร่วมค้า</w:t>
      </w:r>
      <w:r w:rsidR="007C7E5A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 </w:t>
      </w:r>
    </w:p>
    <w:p w14:paraId="197B43B7" w14:textId="695D1BD2" w:rsidR="00F170CB" w:rsidRPr="00954577" w:rsidRDefault="007D4E84" w:rsidP="007D4E84">
      <w:pPr>
        <w:pStyle w:val="ListParagraph"/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หลัก ข้อตกลงฯ</w:t>
      </w:r>
      <w:r w:rsidR="00104939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F170CB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จะต้องมีการกำหนดสัดส่วนหน้าที่ 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</w:t>
      </w:r>
    </w:p>
    <w:p w14:paraId="28E171B7" w14:textId="77777777" w:rsidR="00F170CB" w:rsidRPr="00954577" w:rsidRDefault="00F170CB" w:rsidP="007D4E84">
      <w:pPr>
        <w:pStyle w:val="ListParagraph"/>
        <w:numPr>
          <w:ilvl w:val="2"/>
          <w:numId w:val="31"/>
        </w:numPr>
        <w:tabs>
          <w:tab w:val="left" w:pos="1985"/>
        </w:tabs>
        <w:ind w:left="1985" w:hanging="851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กรณีที่ข้อตกลงฯ กำหนดให้ผู้เข้าร่วมค้ารายใดรายหนึ่งเป็นผู้เข้าร่วมค้าหลัก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</w:r>
    </w:p>
    <w:p w14:paraId="6BD42FBA" w14:textId="77777777" w:rsidR="00F170CB" w:rsidRPr="00954577" w:rsidRDefault="00F170CB" w:rsidP="007D4E84">
      <w:pPr>
        <w:pStyle w:val="ListParagraph"/>
        <w:numPr>
          <w:ilvl w:val="2"/>
          <w:numId w:val="31"/>
        </w:numPr>
        <w:tabs>
          <w:tab w:val="left" w:pos="1985"/>
        </w:tabs>
        <w:ind w:left="1985" w:hanging="851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lastRenderedPageBreak/>
        <w:t>สำหรับข้อตกลงฯ 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</w:t>
      </w: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น</w:t>
      </w:r>
    </w:p>
    <w:p w14:paraId="4637DFE4" w14:textId="1C493F4C" w:rsidR="00617AE8" w:rsidRPr="00954577" w:rsidRDefault="00F170CB" w:rsidP="007D4E84">
      <w:pPr>
        <w:pStyle w:val="ListParagraph"/>
        <w:numPr>
          <w:ilvl w:val="1"/>
          <w:numId w:val="31"/>
        </w:numPr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 w:hint="cs"/>
          <w:color w:val="000000" w:themeColor="text1"/>
          <w:spacing w:val="-4"/>
          <w:sz w:val="32"/>
          <w:szCs w:val="32"/>
          <w:cs/>
        </w:rPr>
        <w:t>ผู้ยื่นข้อเสนอต้องลงทะเบียนในระบบจัดซื้อจัดจ้างภาครัฐด้วยอิเล็กทรอนิกส์</w:t>
      </w:r>
      <w:r w:rsidRPr="00954577">
        <w:rPr>
          <w:rFonts w:ascii="TH SarabunPSK ABS" w:eastAsia="Sarabun" w:hAnsi="TH SarabunPSK ABS" w:cs="TH SarabunPSK ABS"/>
          <w:color w:val="000000" w:themeColor="text1"/>
          <w:spacing w:val="-4"/>
          <w:sz w:val="32"/>
          <w:szCs w:val="32"/>
          <w:cs/>
        </w:rPr>
        <w:t xml:space="preserve"> (</w:t>
      </w:r>
      <w:r w:rsidRPr="00954577">
        <w:rPr>
          <w:rFonts w:ascii="TH SarabunPSK ABS" w:eastAsia="Sarabun" w:hAnsi="TH SarabunPSK ABS" w:cs="TH SarabunPSK ABS"/>
          <w:color w:val="000000" w:themeColor="text1"/>
          <w:spacing w:val="-4"/>
          <w:sz w:val="32"/>
          <w:szCs w:val="32"/>
        </w:rPr>
        <w:t>Electronic Government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 xml:space="preserve"> Procurement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: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 xml:space="preserve">e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-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GP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) </w:t>
      </w:r>
      <w:r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 xml:space="preserve"> ของกรมบัญชีกลาง</w:t>
      </w:r>
    </w:p>
    <w:p w14:paraId="6090FBC4" w14:textId="48FE8F85" w:rsidR="00B901C6" w:rsidRPr="00FD2DB7" w:rsidRDefault="007C7E5A" w:rsidP="007D4E84">
      <w:pPr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>3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.12 ผู้ยื่นข้อเสนอต้องมี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มูลค่าสุทธิของกิจการ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ดังนี้</w:t>
      </w:r>
    </w:p>
    <w:p w14:paraId="22EC942A" w14:textId="0F3F94FD" w:rsidR="00C96AE2" w:rsidRPr="00FD2DB7" w:rsidRDefault="007C7E5A" w:rsidP="007D4E84">
      <w:pPr>
        <w:pStyle w:val="ListParagraph"/>
        <w:tabs>
          <w:tab w:val="left" w:pos="1985"/>
        </w:tabs>
        <w:spacing w:after="0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>3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.๑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>2.1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กรณีผู้ยื</w:t>
      </w:r>
      <w:r w:rsidR="000F5A1A" w:rsidRPr="00FD2DB7">
        <w:rPr>
          <w:rFonts w:ascii="TH SarabunPSK ABS" w:hAnsi="TH SarabunPSK ABS" w:cs="TH SarabunPSK ABS" w:hint="cs"/>
          <w:sz w:val="32"/>
          <w:szCs w:val="32"/>
          <w:cs/>
        </w:rPr>
        <w:t>่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นข้อเสนอเป็นนิติบุคคลที่จัดตั้งขึ้นตามกฎหมายไทยซึ่งได้จดทะเบียน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เกินกว่า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๑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ปี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</w:p>
    <w:p w14:paraId="089EA1C6" w14:textId="36C31770" w:rsidR="00C96AE2" w:rsidRPr="00FD2DB7" w:rsidRDefault="007D4E84" w:rsidP="003012A7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ต้องมีมูลค่าสุทธิของกิจการ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จากผลต่างระหว่างสินทรัพย์สุทธิหักด้วยหนี้สินสุทธิ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ที่ปรากฏในงบแสดงฐานะการเงินที่มีการตรวจรับรองแล้ว ซึ่งจะต้องแสดงค่าเป็นบวก ๑ ปีสุดท้ายก่อน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วันยื่นข้อเสนอ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</w:p>
    <w:p w14:paraId="2B7E6481" w14:textId="7175695F" w:rsidR="00C96AE2" w:rsidRPr="00FD2DB7" w:rsidRDefault="007C7E5A" w:rsidP="00AC36B3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>3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>.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๑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2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>.2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กรณีผู้</w:t>
      </w:r>
      <w:r w:rsidR="000F5A1A" w:rsidRPr="00FD2DB7">
        <w:rPr>
          <w:rFonts w:ascii="TH SarabunPSK ABS" w:hAnsi="TH SarabunPSK ABS" w:cs="TH SarabunPSK ABS" w:hint="cs"/>
          <w:sz w:val="32"/>
          <w:szCs w:val="32"/>
          <w:cs/>
        </w:rPr>
        <w:t>ยื่น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ข้อเสนอเป็นนิติบุคคลที่จัดตั้งขึ้นตามกฎหมายไทย ซึ่งยังไม่มีกา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>ร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รายงา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>น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งบแสดง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</w:p>
    <w:p w14:paraId="04A9CEE3" w14:textId="6CD97468" w:rsidR="00C96AE2" w:rsidRPr="00FD2DB7" w:rsidRDefault="00C96AE2" w:rsidP="003012A7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     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ฐานะการเงินกับกรมพัฒนาธุรกิจการค้า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ให้พิจารณาการกำหนดมูลค่าของทุนจดทะเบียน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53800F7F" w14:textId="6486C66B" w:rsidR="00B901C6" w:rsidRPr="00FD2DB7" w:rsidRDefault="00C96AE2" w:rsidP="003012A7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          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โดยผู้ยื่นข้อเสนอจะต้องมีทุนจดทะเบียนที่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เรียกชำระมูลค่าหุ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้นแล้ว ณ วันที่ยื่น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ข้อเสนอ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ดังนี้</w:t>
      </w:r>
    </w:p>
    <w:p w14:paraId="72DF654F" w14:textId="563B3470" w:rsidR="00B901C6" w:rsidRPr="00FD2DB7" w:rsidRDefault="00B901C6" w:rsidP="007D4E84">
      <w:pPr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(๑)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z w:val="32"/>
          <w:szCs w:val="32"/>
          <w:cs/>
        </w:rPr>
        <w:t>มูลค่าการจัดซื้อจัดจ้างไม่เกิน ๑ ล้านบาท ไม่ต้องกำหนดทุนจดทะเบียน</w:t>
      </w:r>
    </w:p>
    <w:p w14:paraId="19670355" w14:textId="2815CD6C" w:rsidR="00B901C6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(๒)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๑ ล้านบาท แต่ไม่เกิน 5 ล้านบาท </w:t>
      </w:r>
      <w:r w:rsidR="00B006C3" w:rsidRPr="00FD2DB7">
        <w:rPr>
          <w:rFonts w:ascii="TH SarabunPSK ABS" w:hAnsi="TH SarabunPSK ABS" w:cs="TH SarabunPSK ABS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z w:val="32"/>
          <w:szCs w:val="32"/>
          <w:cs/>
        </w:rPr>
        <w:t>ต้องมีทุน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จดทะเบียนไม่ต่ำกว่า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๑ ล้านบาท</w:t>
      </w:r>
    </w:p>
    <w:p w14:paraId="13264053" w14:textId="73A5E5C2" w:rsidR="00C96AE2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>(๓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)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</w:t>
      </w:r>
      <w:r w:rsidR="000F5A1A" w:rsidRPr="00FD2DB7">
        <w:rPr>
          <w:rFonts w:ascii="TH SarabunPSK ABS" w:hAnsi="TH SarabunPSK ABS" w:cs="TH SarabunPSK ABS" w:hint="cs"/>
          <w:sz w:val="32"/>
          <w:szCs w:val="32"/>
          <w:cs/>
        </w:rPr>
        <w:t>5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ล้านบาท แต่ไม่เกิน ๑๐ ล้านบาท </w:t>
      </w:r>
      <w:r w:rsidR="002A6578" w:rsidRPr="00FD2DB7">
        <w:rPr>
          <w:rFonts w:ascii="TH SarabunPSK ABS" w:hAnsi="TH SarabunPSK ABS" w:cs="TH SarabunPSK ABS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z w:val="32"/>
          <w:szCs w:val="32"/>
          <w:cs/>
        </w:rPr>
        <w:t>ต้องมีทุน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จดทะเบียนไม่</w:t>
      </w:r>
      <w:r w:rsidR="007D4E84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ต่ำกว่า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>๒ ล้านบาท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</w:p>
    <w:p w14:paraId="03D911D3" w14:textId="7D46DAE8" w:rsidR="00C96AE2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(๔)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๑๐ ล้านบาท แต่ไม่เกิน ๒๐ ล้านบาท </w:t>
      </w:r>
      <w:r w:rsidR="002A6578" w:rsidRPr="00FD2DB7">
        <w:rPr>
          <w:rFonts w:ascii="TH SarabunPSK ABS" w:hAnsi="TH SarabunPSK ABS" w:cs="TH SarabunPSK ABS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z w:val="32"/>
          <w:szCs w:val="32"/>
          <w:cs/>
        </w:rPr>
        <w:t>ต้องมี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ทุนจดทะเบียน</w:t>
      </w:r>
      <w:r w:rsidR="007D4E84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ไม่ต่ำกว่า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>๓ ล้านบาท</w:t>
      </w:r>
    </w:p>
    <w:p w14:paraId="370C8CE4" w14:textId="0570062F" w:rsidR="007D4E84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>(</w:t>
      </w:r>
      <w:r w:rsidRPr="00FD2DB7">
        <w:rPr>
          <w:rFonts w:ascii="TH SarabunPSK ABS" w:hAnsi="TH SarabunPSK ABS" w:cs="TH SarabunPSK ABS"/>
          <w:sz w:val="32"/>
          <w:szCs w:val="32"/>
        </w:rPr>
        <w:t>5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)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๒๐ ล้านบาท แต่ไม่เกิน ๖๐ ล้านบาท </w:t>
      </w:r>
      <w:r w:rsidR="002A6578" w:rsidRPr="00FD2DB7">
        <w:rPr>
          <w:rFonts w:ascii="TH SarabunPSK ABS" w:hAnsi="TH SarabunPSK ABS" w:cs="TH SarabunPSK ABS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z w:val="32"/>
          <w:szCs w:val="32"/>
          <w:cs/>
        </w:rPr>
        <w:t>ต้องมี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ทุนจดทะเบียน</w:t>
      </w:r>
      <w:r w:rsidR="007D4E84" w:rsidRPr="00FD2DB7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 xml:space="preserve"> ๘ ล้านบาท</w:t>
      </w:r>
    </w:p>
    <w:p w14:paraId="2D48950D" w14:textId="14170EAC" w:rsidR="00422CDE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(๖)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pacing w:val="-4"/>
          <w:sz w:val="32"/>
          <w:szCs w:val="32"/>
          <w:cs/>
        </w:rPr>
        <w:t>มูลค่าการจัดซื้อจัดจ้างเกิน ๖๐ ล้านบาท แต่ไม่เกิน ๑</w:t>
      </w:r>
      <w:r w:rsidR="000F5A1A" w:rsidRPr="00FD2DB7">
        <w:rPr>
          <w:rFonts w:ascii="TH SarabunPSK ABS" w:hAnsi="TH SarabunPSK ABS" w:cs="TH SarabunPSK ABS" w:hint="cs"/>
          <w:spacing w:val="-4"/>
          <w:sz w:val="32"/>
          <w:szCs w:val="32"/>
          <w:cs/>
        </w:rPr>
        <w:t>50</w:t>
      </w:r>
      <w:r w:rsidRPr="00FD2DB7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ล้านบาท </w:t>
      </w:r>
      <w:r w:rsidR="002A6578" w:rsidRPr="00FD2DB7">
        <w:rPr>
          <w:rFonts w:ascii="TH SarabunPSK ABS" w:hAnsi="TH SarabunPSK ABS" w:cs="TH SarabunPSK ABS"/>
          <w:spacing w:val="-4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pacing w:val="-4"/>
          <w:sz w:val="32"/>
          <w:szCs w:val="32"/>
          <w:cs/>
        </w:rPr>
        <w:t>ต้องมีทุนจดทะเบียน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>ไม่ต่ำกว่า ๒๐ ล้านบาท</w:t>
      </w:r>
      <w:r w:rsidR="00422CDE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</w:p>
    <w:p w14:paraId="106957F8" w14:textId="37EBAA5F" w:rsidR="00422CDE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(๗) </w:t>
      </w:r>
      <w:r w:rsidR="007D4E84"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>มูลค่าการจัดซื้อจัดจ้างเกิน ๑</w:t>
      </w:r>
      <w:r w:rsidR="000F5A1A" w:rsidRPr="00FD2DB7">
        <w:rPr>
          <w:rFonts w:ascii="TH SarabunPSK ABS" w:hAnsi="TH SarabunPSK ABS" w:cs="TH SarabunPSK ABS" w:hint="cs"/>
          <w:spacing w:val="-6"/>
          <w:sz w:val="32"/>
          <w:szCs w:val="32"/>
          <w:cs/>
        </w:rPr>
        <w:t>5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๐ ล้านบาท แต่ไม่เกิน ๓๐๐ ล้านบาท </w:t>
      </w:r>
      <w:r w:rsidR="002A6578"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>ต้อง</w:t>
      </w:r>
      <w:r w:rsidRPr="00FD2DB7">
        <w:rPr>
          <w:rFonts w:ascii="TH SarabunPSK ABS" w:hAnsi="TH SarabunPSK ABS" w:cs="TH SarabunPSK ABS" w:hint="cs"/>
          <w:spacing w:val="-6"/>
          <w:sz w:val="32"/>
          <w:szCs w:val="32"/>
          <w:cs/>
        </w:rPr>
        <w:t>มีทุนจดทะเบียน</w:t>
      </w:r>
      <w:r w:rsidR="007D4E84" w:rsidRPr="00FD2DB7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7D4E84" w:rsidRPr="00FD2DB7">
        <w:rPr>
          <w:rFonts w:ascii="TH SarabunPSK ABS" w:hAnsi="TH SarabunPSK ABS" w:cs="TH SarabunPSK ABS" w:hint="cs"/>
          <w:sz w:val="32"/>
          <w:szCs w:val="32"/>
          <w:cs/>
        </w:rPr>
        <w:t>๖๐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7D4E84" w:rsidRPr="00FD2DB7">
        <w:rPr>
          <w:rFonts w:ascii="TH SarabunPSK ABS" w:hAnsi="TH SarabunPSK ABS" w:cs="TH SarabunPSK ABS" w:hint="cs"/>
          <w:sz w:val="32"/>
          <w:szCs w:val="32"/>
          <w:cs/>
        </w:rPr>
        <w:t>ล้านบาท</w:t>
      </w:r>
      <w:r w:rsidR="00422CDE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 </w:t>
      </w:r>
    </w:p>
    <w:p w14:paraId="036FB795" w14:textId="515F32EF" w:rsidR="00422CDE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(๘) </w:t>
      </w:r>
      <w:r w:rsidR="007D4E84"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มูลค่าการจัดซื้อจัดจ้างเกิน ๓๐๐ ล้านบาท แต่ไม่เกิน </w:t>
      </w:r>
      <w:r w:rsidR="000F5A1A" w:rsidRPr="00FD2DB7">
        <w:rPr>
          <w:rFonts w:ascii="TH SarabunPSK ABS" w:hAnsi="TH SarabunPSK ABS" w:cs="TH SarabunPSK ABS" w:hint="cs"/>
          <w:spacing w:val="-6"/>
          <w:sz w:val="32"/>
          <w:szCs w:val="32"/>
          <w:cs/>
        </w:rPr>
        <w:t>5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๐๐ ล้านบาท </w:t>
      </w:r>
      <w:r w:rsidR="002A6578"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>ต้อ</w:t>
      </w:r>
      <w:r w:rsidR="00422CDE" w:rsidRPr="00FD2DB7">
        <w:rPr>
          <w:rFonts w:ascii="TH SarabunPSK ABS" w:hAnsi="TH SarabunPSK ABS" w:cs="TH SarabunPSK ABS" w:hint="cs"/>
          <w:spacing w:val="-6"/>
          <w:sz w:val="32"/>
          <w:szCs w:val="32"/>
          <w:cs/>
        </w:rPr>
        <w:t>ง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>มีทุนจดทะเบียน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>ไม่ต่ำกว่า ๑๐๐ ล้านบาท</w:t>
      </w:r>
      <w:r w:rsidR="00422CDE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</w:p>
    <w:p w14:paraId="186851B3" w14:textId="04D13217" w:rsidR="00B901C6" w:rsidRPr="00FD2DB7" w:rsidRDefault="00B901C6" w:rsidP="002A6578">
      <w:pPr>
        <w:pStyle w:val="ListParagraph"/>
        <w:tabs>
          <w:tab w:val="left" w:pos="2410"/>
        </w:tabs>
        <w:ind w:left="2410" w:right="-448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(๙)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="000F5A1A" w:rsidRPr="00FD2DB7">
        <w:rPr>
          <w:rFonts w:ascii="TH SarabunPSK ABS" w:hAnsi="TH SarabunPSK ABS" w:cs="TH SarabunPSK ABS"/>
          <w:sz w:val="32"/>
          <w:szCs w:val="32"/>
          <w:cs/>
        </w:rPr>
        <w:t>มูลค่าการจัดซื้อจัดจ้างเกิน 5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๐๐ ล้านบาทขึ้นไป </w:t>
      </w:r>
      <w:r w:rsidR="002A6578" w:rsidRPr="00FD2DB7">
        <w:rPr>
          <w:rFonts w:ascii="TH SarabunPSK ABS" w:hAnsi="TH SarabunPSK ABS" w:cs="TH SarabunPSK ABS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ต้องมีทุนจดทะเบียน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4C3C6D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๒๐๐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ล้านบาท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31760EA8" w14:textId="6FD69FF0" w:rsidR="006E24CF" w:rsidRPr="00723063" w:rsidRDefault="007C7E5A" w:rsidP="006E24CF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cs/>
        </w:rPr>
      </w:pPr>
      <w:r w:rsidRPr="00723063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3</w:t>
      </w:r>
      <w:r w:rsidR="004C3C6D" w:rsidRPr="00723063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.12.3</w:t>
      </w:r>
      <w:r w:rsidR="00B901C6" w:rsidRPr="00723063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4C3C6D" w:rsidRPr="00723063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B901C6"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สำหรับการจัดซื้อจัด</w:t>
      </w:r>
      <w:r w:rsidR="00EC2F1F"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จ้างครั้งหนี่งที่มีวงเงินเกิน 5</w:t>
      </w:r>
      <w:r w:rsidR="00B901C6"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๐๐</w:t>
      </w:r>
      <w:r w:rsidR="00B901C6"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</w:rPr>
        <w:t>,</w:t>
      </w:r>
      <w:r w:rsidR="00B901C6"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๐๐๐ บาทขึ้นไป กรณีผู้</w:t>
      </w:r>
      <w:r w:rsidR="00B901C6" w:rsidRPr="00723063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>ยื่นข้อเสนอ</w:t>
      </w:r>
      <w:r w:rsidR="00AC36B3"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br/>
      </w:r>
      <w:r w:rsidR="00B901C6" w:rsidRPr="00723063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>เป็น</w:t>
      </w:r>
      <w:r w:rsidR="00B901C6"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>บุคคลธรรมดา</w:t>
      </w:r>
      <w:r w:rsidR="00B901C6" w:rsidRPr="00723063">
        <w:rPr>
          <w:rFonts w:ascii="TH SarabunPSK ABS" w:hAnsi="TH SarabunPSK ABS" w:cs="TH SarabunPSK ABS"/>
          <w:color w:val="000000" w:themeColor="text1"/>
          <w:spacing w:val="-2"/>
          <w:sz w:val="32"/>
          <w:szCs w:val="32"/>
          <w:cs/>
        </w:rPr>
        <w:t xml:space="preserve"> </w:t>
      </w:r>
      <w:r w:rsidR="00B901C6"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>ให้พิจารณาจากหนังสือรับร</w:t>
      </w:r>
      <w:r w:rsidR="00B901C6" w:rsidRPr="00723063">
        <w:rPr>
          <w:rFonts w:ascii="TH SarabunPSK ABS" w:hAnsi="TH SarabunPSK ABS" w:cs="TH SarabunPSK ABS"/>
          <w:color w:val="000000" w:themeColor="text1"/>
          <w:spacing w:val="-2"/>
          <w:sz w:val="32"/>
          <w:szCs w:val="32"/>
          <w:cs/>
        </w:rPr>
        <w:t>องบัญชีเงินฝากไม่เกิน</w:t>
      </w:r>
      <w:r w:rsidR="00B901C6"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 xml:space="preserve"> ๙๐</w:t>
      </w:r>
      <w:r w:rsidR="00B901C6" w:rsidRPr="00723063">
        <w:rPr>
          <w:rFonts w:ascii="TH SarabunPSK ABS" w:hAnsi="TH SarabunPSK ABS" w:cs="TH SarabunPSK ABS"/>
          <w:color w:val="000000" w:themeColor="text1"/>
          <w:spacing w:val="-2"/>
          <w:sz w:val="32"/>
          <w:szCs w:val="32"/>
          <w:cs/>
        </w:rPr>
        <w:t xml:space="preserve"> </w:t>
      </w:r>
      <w:r w:rsidR="00B901C6"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>วัน</w:t>
      </w:r>
      <w:r w:rsidR="00AC36B3"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 xml:space="preserve"> </w:t>
      </w:r>
      <w:r w:rsidR="00B901C6" w:rsidRPr="00723063">
        <w:rPr>
          <w:rFonts w:ascii="TH SarabunPSK ABS" w:hAnsi="TH SarabunPSK ABS" w:cs="TH SarabunPSK ABS"/>
          <w:color w:val="000000" w:themeColor="text1"/>
          <w:spacing w:val="-2"/>
          <w:sz w:val="32"/>
          <w:szCs w:val="32"/>
          <w:cs/>
        </w:rPr>
        <w:t>ก่อนวันยื่น</w:t>
      </w:r>
      <w:r w:rsidR="00B901C6" w:rsidRPr="00ED535D">
        <w:rPr>
          <w:rFonts w:ascii="TH SarabunPSK ABS" w:hAnsi="TH SarabunPSK ABS" w:cs="TH SarabunPSK ABS"/>
          <w:spacing w:val="-2"/>
          <w:sz w:val="32"/>
          <w:szCs w:val="32"/>
          <w:cs/>
        </w:rPr>
        <w:t>ข้อเสนอ</w:t>
      </w:r>
      <w:r w:rsidR="006E24CF" w:rsidRPr="00ED535D">
        <w:rPr>
          <w:rFonts w:ascii="TH SarabunPSK ABS" w:hAnsi="TH SarabunPSK ABS" w:cs="TH SarabunPSK ABS"/>
          <w:sz w:val="32"/>
          <w:szCs w:val="32"/>
          <w:cs/>
        </w:rPr>
        <w:t xml:space="preserve">โดยต้องมีเงินฝากคงเหลือในบัญชีธนาคารเป็นมูลค่า </w:t>
      </w:r>
      <w:r w:rsidR="006E24CF"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๑</w:t>
      </w:r>
      <w:r w:rsidR="006E24CF"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 xml:space="preserve"> </w:t>
      </w:r>
      <w:r w:rsidR="006E24CF"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ใน</w:t>
      </w:r>
      <w:r w:rsidR="006E24CF"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 xml:space="preserve"> </w:t>
      </w:r>
      <w:r w:rsidR="006E24CF"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๔</w:t>
      </w:r>
      <w:r w:rsidR="006E24CF"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 xml:space="preserve"> </w:t>
      </w:r>
      <w:r w:rsidR="006E24CF"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ของมูลค่า</w:t>
      </w:r>
      <w:r w:rsidR="006E24CF"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>งบประมาณของโครงการหรือรายการ ที่ยื่นข้อเสนอในแต่ล</w:t>
      </w:r>
      <w:r w:rsidR="006E24CF"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ะ</w:t>
      </w:r>
      <w:r w:rsidR="006E24CF"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>ครั้ง</w:t>
      </w:r>
      <w:r w:rsidR="006E24CF" w:rsidRPr="00ED535D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6E24CF" w:rsidRPr="00ED535D">
        <w:rPr>
          <w:rFonts w:ascii="TH SarabunPSK ABS" w:hAnsi="TH SarabunPSK ABS" w:cs="TH SarabunPSK ABS" w:hint="cs"/>
          <w:sz w:val="32"/>
          <w:szCs w:val="32"/>
          <w:cs/>
        </w:rPr>
        <w:t>และหากเป็นผู้ชนะการจัดซื้อจัดจ้างหรือเป็น</w:t>
      </w:r>
      <w:r w:rsidR="00723063" w:rsidRPr="00ED535D">
        <w:rPr>
          <w:rFonts w:ascii="TH SarabunPSK ABS" w:hAnsi="TH SarabunPSK ABS" w:cs="TH SarabunPSK ABS" w:hint="cs"/>
          <w:sz w:val="32"/>
          <w:szCs w:val="32"/>
          <w:cs/>
        </w:rPr>
        <w:t>ผู้ไ</w:t>
      </w:r>
      <w:r w:rsidR="006E24CF" w:rsidRPr="00ED535D">
        <w:rPr>
          <w:rFonts w:ascii="TH SarabunPSK ABS" w:hAnsi="TH SarabunPSK ABS" w:cs="TH SarabunPSK ABS" w:hint="cs"/>
          <w:sz w:val="32"/>
          <w:szCs w:val="32"/>
          <w:cs/>
        </w:rPr>
        <w:t>ด้รับการคัดเลือกจะต้องแสดงหนังสือรับรองบัญชี</w:t>
      </w:r>
      <w:r w:rsidR="00723063" w:rsidRPr="00ED535D">
        <w:rPr>
          <w:rFonts w:ascii="TH SarabunPSK ABS" w:hAnsi="TH SarabunPSK ABS" w:cs="TH SarabunPSK ABS" w:hint="cs"/>
          <w:sz w:val="32"/>
          <w:szCs w:val="32"/>
          <w:cs/>
        </w:rPr>
        <w:t>เงิน</w:t>
      </w:r>
      <w:r w:rsidR="006E24CF" w:rsidRPr="00ED535D">
        <w:rPr>
          <w:rFonts w:ascii="TH SarabunPSK ABS" w:hAnsi="TH SarabunPSK ABS" w:cs="TH SarabunPSK ABS" w:hint="cs"/>
          <w:sz w:val="32"/>
          <w:szCs w:val="32"/>
          <w:cs/>
        </w:rPr>
        <w:t xml:space="preserve">ฝากที่มีมูลค่าดังกล่าวอีกครั้งหนึ่งในวันลงนามในสัญญา </w:t>
      </w:r>
    </w:p>
    <w:p w14:paraId="191D0C77" w14:textId="4B155117" w:rsidR="006E24CF" w:rsidRPr="001C37B8" w:rsidRDefault="006E24CF" w:rsidP="006E24CF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color w:val="FF0000"/>
          <w:spacing w:val="-2"/>
          <w:sz w:val="32"/>
          <w:szCs w:val="32"/>
        </w:rPr>
      </w:pPr>
      <w:r w:rsidRPr="001C37B8">
        <w:rPr>
          <w:rFonts w:ascii="TH SarabunPSK ABS" w:hAnsi="TH SarabunPSK ABS" w:cs="TH SarabunPSK ABS" w:hint="cs"/>
          <w:color w:val="FF0000"/>
          <w:sz w:val="32"/>
          <w:szCs w:val="32"/>
          <w:cs/>
        </w:rPr>
        <w:t xml:space="preserve">            </w:t>
      </w:r>
    </w:p>
    <w:p w14:paraId="406554FB" w14:textId="77777777" w:rsidR="006E24CF" w:rsidRPr="001C37B8" w:rsidRDefault="006E24CF" w:rsidP="006E24CF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color w:val="FF0000"/>
          <w:sz w:val="32"/>
          <w:szCs w:val="32"/>
          <w:cs/>
        </w:rPr>
      </w:pPr>
      <w:r w:rsidRPr="001C37B8">
        <w:rPr>
          <w:rFonts w:ascii="TH SarabunPSK ABS" w:hAnsi="TH SarabunPSK ABS" w:cs="TH SarabunPSK ABS" w:hint="cs"/>
          <w:color w:val="FF0000"/>
          <w:sz w:val="32"/>
          <w:szCs w:val="32"/>
          <w:cs/>
        </w:rPr>
        <w:t xml:space="preserve">  </w:t>
      </w:r>
    </w:p>
    <w:p w14:paraId="2A83B0EA" w14:textId="24F8086D" w:rsidR="004C3C6D" w:rsidRPr="00074F6C" w:rsidRDefault="007C7E5A" w:rsidP="00974ECF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lastRenderedPageBreak/>
        <w:t>3</w:t>
      </w:r>
      <w:r w:rsidR="004C3C6D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.</w:t>
      </w:r>
      <w:r w:rsidR="00B901C6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๑</w:t>
      </w:r>
      <w:r w:rsidR="004C3C6D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2</w:t>
      </w:r>
      <w:r w:rsidR="00B901C6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.๔ </w:t>
      </w:r>
      <w:r w:rsidR="004C3C6D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922C9B" w:rsidRPr="00074F6C">
        <w:rPr>
          <w:rFonts w:ascii="TH SarabunPSK ABS" w:hAnsi="TH SarabunPSK ABS" w:cs="TH SarabunPSK ABS"/>
          <w:color w:val="000000" w:themeColor="text1"/>
          <w:spacing w:val="2"/>
          <w:sz w:val="32"/>
          <w:szCs w:val="32"/>
          <w:cs/>
        </w:rPr>
        <w:tab/>
      </w:r>
      <w:r w:rsidR="00B901C6" w:rsidRPr="00074F6C">
        <w:rPr>
          <w:rFonts w:ascii="TH SarabunPSK ABS" w:hAnsi="TH SarabunPSK ABS" w:cs="TH SarabunPSK ABS"/>
          <w:color w:val="000000" w:themeColor="text1"/>
          <w:spacing w:val="2"/>
          <w:sz w:val="32"/>
          <w:szCs w:val="32"/>
          <w:cs/>
        </w:rPr>
        <w:t>กรณีที่ผู้ยื่นข้อเสนอไ</w:t>
      </w:r>
      <w:r w:rsidR="00D50855">
        <w:rPr>
          <w:rFonts w:ascii="TH SarabunPSK ABS" w:hAnsi="TH SarabunPSK ABS" w:cs="TH SarabunPSK ABS"/>
          <w:color w:val="000000" w:themeColor="text1"/>
          <w:spacing w:val="2"/>
          <w:sz w:val="32"/>
          <w:szCs w:val="32"/>
          <w:cs/>
        </w:rPr>
        <w:t>ม่มีมูลค่าสุทธิของกิจการหรือทุน</w:t>
      </w:r>
      <w:r w:rsidR="00B901C6" w:rsidRPr="00074F6C">
        <w:rPr>
          <w:rFonts w:ascii="TH SarabunPSK ABS" w:hAnsi="TH SarabunPSK ABS" w:cs="TH SarabunPSK ABS"/>
          <w:color w:val="000000" w:themeColor="text1"/>
          <w:spacing w:val="2"/>
          <w:sz w:val="32"/>
          <w:szCs w:val="32"/>
          <w:cs/>
        </w:rPr>
        <w:t>จดทะเบียน หรือมีแต่ไม่</w:t>
      </w:r>
      <w:r w:rsidR="00B901C6" w:rsidRPr="00074F6C">
        <w:rPr>
          <w:rFonts w:ascii="TH SarabunPSK ABS" w:hAnsi="TH SarabunPSK ABS" w:cs="TH SarabunPSK ABS" w:hint="cs"/>
          <w:color w:val="000000" w:themeColor="text1"/>
          <w:spacing w:val="2"/>
          <w:sz w:val="32"/>
          <w:szCs w:val="32"/>
          <w:cs/>
        </w:rPr>
        <w:t>เพียงพอที่</w:t>
      </w:r>
      <w:r w:rsidR="004C3C6D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</w:p>
    <w:p w14:paraId="7D4EBC64" w14:textId="436FD5F7" w:rsidR="004C3C6D" w:rsidRPr="00074F6C" w:rsidRDefault="004C3C6D" w:rsidP="00974ECF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</w:rPr>
      </w:pP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         </w:t>
      </w:r>
      <w:r w:rsidR="00922C9B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</w:r>
      <w:r w:rsidR="00B901C6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จะเข้ายื่นข้อเสนอ</w:t>
      </w:r>
      <w:r w:rsidR="00B901C6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B901C6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ผู้ยื่นข้อเสนอสามารถขอวงเงินสินเชื่อ</w:t>
      </w:r>
      <w:r w:rsidR="00B901C6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B901C6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โดยต้องมี</w:t>
      </w:r>
      <w:r w:rsidR="00B901C6" w:rsidRPr="00074F6C">
        <w:rPr>
          <w:rFonts w:ascii="TH SarabunPSK ABS" w:hAnsi="TH SarabunPSK ABS" w:cs="TH SarabunPSK ABS" w:hint="cs"/>
          <w:color w:val="000000" w:themeColor="text1"/>
          <w:spacing w:val="-8"/>
          <w:sz w:val="32"/>
          <w:szCs w:val="32"/>
          <w:cs/>
        </w:rPr>
        <w:t>วงเงิน</w:t>
      </w:r>
      <w:r w:rsidR="00B901C6" w:rsidRPr="00074F6C"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  <w:cs/>
        </w:rPr>
        <w:t>สินเชื่อ ๑ ใน ๔ ของ</w:t>
      </w:r>
    </w:p>
    <w:p w14:paraId="1829A946" w14:textId="1BCA2345" w:rsidR="006E24CF" w:rsidRPr="00074F6C" w:rsidRDefault="004C3C6D" w:rsidP="00974ECF">
      <w:pPr>
        <w:tabs>
          <w:tab w:val="left" w:pos="1985"/>
        </w:tabs>
        <w:ind w:left="1985" w:hanging="1985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074F6C">
        <w:rPr>
          <w:rFonts w:ascii="TH SarabunPSK ABS" w:hAnsi="TH SarabunPSK ABS" w:cs="TH SarabunPSK ABS" w:hint="cs"/>
          <w:color w:val="000000" w:themeColor="text1"/>
          <w:spacing w:val="-8"/>
          <w:sz w:val="32"/>
          <w:szCs w:val="32"/>
          <w:cs/>
        </w:rPr>
        <w:t xml:space="preserve">             </w:t>
      </w:r>
      <w:r w:rsidR="00922C9B" w:rsidRPr="00074F6C"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  <w:cs/>
        </w:rPr>
        <w:tab/>
      </w:r>
      <w:r w:rsidR="006E24CF" w:rsidRPr="00074F6C"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  <w:cs/>
        </w:rPr>
        <w:t>มูลค่างบประมาณของโครงการหรือรายการที่ยื่</w:t>
      </w:r>
      <w:r w:rsidR="006E24CF" w:rsidRPr="00074F6C">
        <w:rPr>
          <w:rFonts w:ascii="TH SarabunPSK ABS" w:hAnsi="TH SarabunPSK ABS" w:cs="TH SarabunPSK ABS" w:hint="cs"/>
          <w:color w:val="000000" w:themeColor="text1"/>
          <w:spacing w:val="-8"/>
          <w:sz w:val="32"/>
          <w:szCs w:val="32"/>
          <w:cs/>
        </w:rPr>
        <w:t>น</w:t>
      </w:r>
      <w:r w:rsidR="006E24CF" w:rsidRPr="00074F6C"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  <w:cs/>
        </w:rPr>
        <w:t>ข้อเสนอ</w:t>
      </w:r>
      <w:r w:rsidR="006E24CF" w:rsidRPr="00074F6C">
        <w:rPr>
          <w:rFonts w:ascii="TH SarabunPSK ABS" w:hAnsi="TH SarabunPSK ABS" w:cs="TH SarabunPSK ABS"/>
          <w:color w:val="000000" w:themeColor="text1"/>
          <w:spacing w:val="4"/>
          <w:sz w:val="32"/>
          <w:szCs w:val="32"/>
          <w:cs/>
        </w:rPr>
        <w:t>ในแต่ละครั้ง</w:t>
      </w:r>
      <w:r w:rsidR="006E24CF" w:rsidRPr="00074F6C">
        <w:rPr>
          <w:rFonts w:ascii="TH SarabunPSK ABS" w:hAnsi="TH SarabunPSK ABS" w:cs="TH SarabunPSK ABS" w:hint="cs"/>
          <w:color w:val="000000" w:themeColor="text1"/>
          <w:spacing w:val="4"/>
          <w:sz w:val="32"/>
          <w:szCs w:val="32"/>
          <w:cs/>
        </w:rPr>
        <w:t xml:space="preserve"> </w:t>
      </w:r>
      <w:r w:rsidR="00D50855">
        <w:rPr>
          <w:rFonts w:ascii="TH SarabunPSK ABS" w:hAnsi="TH SarabunPSK ABS" w:cs="TH SarabunPSK ABS"/>
          <w:color w:val="000000" w:themeColor="text1"/>
          <w:spacing w:val="4"/>
          <w:sz w:val="32"/>
          <w:szCs w:val="32"/>
          <w:cs/>
        </w:rPr>
        <w:t>(สินเชื่อที่ธนาคารภายในประเทศ</w:t>
      </w:r>
      <w:r w:rsidR="006E24CF" w:rsidRPr="00074F6C">
        <w:rPr>
          <w:rFonts w:ascii="TH SarabunPSK ABS" w:hAnsi="TH SarabunPSK ABS" w:cs="TH SarabunPSK ABS"/>
          <w:color w:val="000000" w:themeColor="text1"/>
          <w:spacing w:val="4"/>
          <w:sz w:val="32"/>
          <w:szCs w:val="32"/>
          <w:cs/>
        </w:rPr>
        <w:t>หรือบริษัทเงินทุนหรือบริษั</w:t>
      </w:r>
      <w:r w:rsidR="006E24CF" w:rsidRPr="00074F6C">
        <w:rPr>
          <w:rFonts w:ascii="TH SarabunPSK ABS" w:hAnsi="TH SarabunPSK ABS" w:cs="TH SarabunPSK ABS" w:hint="cs"/>
          <w:color w:val="000000" w:themeColor="text1"/>
          <w:spacing w:val="4"/>
          <w:sz w:val="32"/>
          <w:szCs w:val="32"/>
          <w:cs/>
        </w:rPr>
        <w:t>ท</w:t>
      </w:r>
      <w:r w:rsidR="006E24CF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เงินทุนหลักทรัพย์ที่ได้รับอนุญาตให้ประกอบกิจการเงินทุนเพื่อการพาณิชย์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และประกอบธุรกิจค้าประกันตามประกาศของธนาคารแห่งประเทศไทย</w:t>
      </w:r>
      <w:r w:rsidR="006E24CF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ตามรายชื่อบริษัทเงินทุนที่ธนาคารแห่ง</w:t>
      </w:r>
      <w:r w:rsidR="006E24CF" w:rsidRPr="00074F6C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ประเทศไทยแจ้งเวียนให้ทราบ</w:t>
      </w:r>
      <w:r w:rsidR="00CB2E26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 xml:space="preserve"> </w:t>
      </w:r>
      <w:r w:rsidR="006E24CF" w:rsidRPr="00074F6C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โดยพิจารณา</w:t>
      </w:r>
      <w:r w:rsidR="006E24CF" w:rsidRPr="00074F6C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>จากยอดเงินรวมของวงเงินสินเชื่อที่สำนักงานใหญ่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รับรอง</w:t>
      </w:r>
      <w:r w:rsidR="006E24CF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หรือที่สำนักงาน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สาขารับรอง</w:t>
      </w:r>
      <w:r w:rsidR="006E24CF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(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กรณีได้รับมอบอำนาจจากสำนักงานใหญ่</w:t>
      </w:r>
      <w:r w:rsidR="006E24CF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) 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ซึ่งออกให้แก่ผู้ยื่นข้อเสนอ</w:t>
      </w:r>
      <w:r w:rsidR="006E24CF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นับถึงวันยื่นข้อเสนอไม่เกิน ๙๐ วัน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)</w:t>
      </w:r>
    </w:p>
    <w:p w14:paraId="68950844" w14:textId="08FCCE01" w:rsidR="00617AE8" w:rsidRPr="00954577" w:rsidRDefault="006E24CF" w:rsidP="006E24CF">
      <w:pPr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1C37B8">
        <w:rPr>
          <w:rFonts w:ascii="TH SarabunPSK ABS" w:hAnsi="TH SarabunPSK ABS" w:cs="TH SarabunPSK ABS" w:hint="cs"/>
          <w:color w:val="FF0000"/>
          <w:spacing w:val="-6"/>
          <w:sz w:val="32"/>
          <w:szCs w:val="32"/>
          <w:cs/>
        </w:rPr>
        <w:t xml:space="preserve"> </w:t>
      </w:r>
    </w:p>
    <w:p w14:paraId="686204BC" w14:textId="77777777" w:rsidR="009A588A" w:rsidRPr="00954577" w:rsidRDefault="009A588A" w:rsidP="009A588A">
      <w:pPr>
        <w:tabs>
          <w:tab w:val="left" w:pos="284"/>
        </w:tabs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</w:pPr>
      <w:r w:rsidRPr="00954577">
        <w:rPr>
          <w:rFonts w:ascii="TH SarabunPSK ABS" w:eastAsia="Sarabun" w:hAnsi="TH SarabunPSK ABS" w:cs="TH SarabunPSK ABS" w:hint="cs"/>
          <w:b/>
          <w:bCs/>
          <w:color w:val="000000" w:themeColor="text1"/>
          <w:sz w:val="32"/>
          <w:szCs w:val="32"/>
          <w:cs/>
        </w:rPr>
        <w:t xml:space="preserve">4. </w:t>
      </w: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ab/>
      </w:r>
      <w:r w:rsidRPr="00954577">
        <w:rPr>
          <w:rFonts w:ascii="TH SarabunPSK ABS" w:eastAsia="Sarabun" w:hAnsi="TH SarabunPSK ABS" w:cs="TH SarabunPSK ABS" w:hint="cs"/>
          <w:b/>
          <w:bCs/>
          <w:color w:val="000000" w:themeColor="text1"/>
          <w:sz w:val="32"/>
          <w:szCs w:val="32"/>
          <w:cs/>
        </w:rPr>
        <w:t>รายละเอียดคุณลักษณะเฉพาะของพัสดุ</w:t>
      </w:r>
    </w:p>
    <w:p w14:paraId="135C8408" w14:textId="77777777" w:rsidR="009A588A" w:rsidRPr="00954577" w:rsidRDefault="009A588A" w:rsidP="009A588A">
      <w:pPr>
        <w:pStyle w:val="Subtitle"/>
        <w:tabs>
          <w:tab w:val="left" w:pos="1134"/>
        </w:tabs>
        <w:spacing w:after="0"/>
        <w:ind w:left="1134" w:hanging="567"/>
        <w:jc w:val="left"/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4.๑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ab/>
        <w:t xml:space="preserve">ลักษณะทั่วไป </w:t>
      </w:r>
    </w:p>
    <w:p w14:paraId="5F41D150" w14:textId="77777777" w:rsidR="009A588A" w:rsidRPr="00954577" w:rsidRDefault="009A588A" w:rsidP="009A588A">
      <w:pPr>
        <w:pStyle w:val="ListParagraph"/>
        <w:tabs>
          <w:tab w:val="left" w:pos="1985"/>
        </w:tabs>
        <w:spacing w:after="0"/>
        <w:ind w:left="1985" w:hanging="851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pacing w:val="-4"/>
          <w:sz w:val="32"/>
          <w:szCs w:val="32"/>
          <w:cs/>
        </w:rPr>
        <w:t xml:space="preserve">4.๑.๑ </w:t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 </w:t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  <w:t>...............................................................</w:t>
      </w:r>
    </w:p>
    <w:p w14:paraId="7B07E2EB" w14:textId="77777777" w:rsidR="009A588A" w:rsidRPr="00954577" w:rsidRDefault="009A588A" w:rsidP="009A588A">
      <w:pPr>
        <w:pStyle w:val="ListParagraph"/>
        <w:tabs>
          <w:tab w:val="left" w:pos="1985"/>
        </w:tabs>
        <w:spacing w:after="0"/>
        <w:ind w:left="1985" w:hanging="851"/>
        <w:rPr>
          <w:rFonts w:ascii="TH SarabunPSK ABS" w:eastAsia="Sarabun" w:hAnsi="TH SarabunPSK ABS" w:cs="TH SarabunPSK ABS"/>
          <w:color w:val="000000" w:themeColor="text1"/>
          <w:spacing w:val="-4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4.1.2</w:t>
      </w: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ab/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...............................................................</w:t>
      </w:r>
    </w:p>
    <w:p w14:paraId="7899510C" w14:textId="77777777" w:rsidR="009A588A" w:rsidRPr="00954577" w:rsidRDefault="009A588A" w:rsidP="009A588A">
      <w:pPr>
        <w:pStyle w:val="ListParagraph"/>
        <w:numPr>
          <w:ilvl w:val="2"/>
          <w:numId w:val="35"/>
        </w:numPr>
        <w:tabs>
          <w:tab w:val="left" w:pos="1985"/>
        </w:tabs>
        <w:spacing w:after="0"/>
        <w:ind w:left="1985" w:hanging="851"/>
        <w:rPr>
          <w:rFonts w:ascii="TH SarabunPSK ABS" w:eastAsia="Sarabun" w:hAnsi="TH SarabunPSK ABS" w:cs="TH SarabunPSK ABS"/>
          <w:color w:val="000000" w:themeColor="text1"/>
          <w:spacing w:val="-4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...............................................................</w:t>
      </w:r>
    </w:p>
    <w:p w14:paraId="2CC726FB" w14:textId="5CDD3C4F" w:rsidR="009A588A" w:rsidRPr="009F7F4C" w:rsidRDefault="009A588A" w:rsidP="009A588A">
      <w:pPr>
        <w:pStyle w:val="Subtitle"/>
        <w:spacing w:after="0"/>
        <w:ind w:left="1134" w:hanging="567"/>
        <w:jc w:val="left"/>
        <w:rPr>
          <w:rFonts w:ascii="TH SarabunPSK ABS" w:eastAsia="Sarabun" w:hAnsi="TH SarabunPSK ABS" w:cs="TH SarabunPSK ABS"/>
          <w:sz w:val="32"/>
          <w:szCs w:val="32"/>
          <w:cs/>
        </w:rPr>
      </w:pPr>
      <w:r w:rsidRPr="009F7F4C">
        <w:rPr>
          <w:rFonts w:ascii="TH SarabunPSK ABS" w:eastAsia="Sarabun" w:hAnsi="TH SarabunPSK ABS" w:cs="TH SarabunPSK ABS" w:hint="cs"/>
          <w:sz w:val="32"/>
          <w:szCs w:val="32"/>
          <w:cs/>
        </w:rPr>
        <w:t>4.2</w:t>
      </w:r>
      <w:r w:rsidRPr="009F7F4C">
        <w:rPr>
          <w:rFonts w:ascii="TH SarabunPSK ABS" w:eastAsia="Sarabun" w:hAnsi="TH SarabunPSK ABS" w:cs="TH SarabunPSK ABS" w:hint="cs"/>
          <w:sz w:val="32"/>
          <w:szCs w:val="32"/>
          <w:cs/>
        </w:rPr>
        <w:tab/>
      </w:r>
      <w:r w:rsidR="00F830B2" w:rsidRPr="009F7F4C">
        <w:rPr>
          <w:rFonts w:ascii="TH SarabunPSK ABS" w:eastAsia="Sarabun" w:hAnsi="TH SarabunPSK ABS" w:cs="TH SarabunPSK ABS" w:hint="cs"/>
          <w:sz w:val="32"/>
          <w:szCs w:val="32"/>
          <w:cs/>
        </w:rPr>
        <w:t>คุณสมบัติเฉพาะ</w:t>
      </w:r>
      <w:r w:rsidRPr="009F7F4C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</w:p>
    <w:p w14:paraId="6F2F3B21" w14:textId="77777777" w:rsidR="009A588A" w:rsidRPr="009F7F4C" w:rsidRDefault="009A588A" w:rsidP="009A588A">
      <w:pPr>
        <w:pStyle w:val="Subtitle"/>
        <w:tabs>
          <w:tab w:val="left" w:pos="1985"/>
          <w:tab w:val="left" w:leader="dot" w:pos="9356"/>
        </w:tabs>
        <w:spacing w:after="0"/>
        <w:ind w:left="1985" w:right="-23" w:hanging="851"/>
        <w:jc w:val="left"/>
        <w:rPr>
          <w:rFonts w:ascii="TH SarabunPSK ABS" w:hAnsi="TH SarabunPSK ABS" w:cs="TH SarabunPSK ABS"/>
          <w:sz w:val="32"/>
          <w:szCs w:val="32"/>
        </w:rPr>
      </w:pPr>
      <w:r w:rsidRPr="009F7F4C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>4.2.1</w:t>
      </w:r>
      <w:r w:rsidRPr="009F7F4C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ab/>
      </w:r>
      <w:r w:rsidRPr="009F7F4C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01FC59ED" w14:textId="77777777" w:rsidR="009A588A" w:rsidRPr="009F7F4C" w:rsidRDefault="009A588A" w:rsidP="009A588A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9F7F4C">
        <w:rPr>
          <w:rFonts w:ascii="TH SarabunPSK ABS" w:eastAsia="Sarabun" w:hAnsi="TH SarabunPSK ABS" w:cs="TH SarabunPSK ABS"/>
          <w:sz w:val="32"/>
          <w:szCs w:val="32"/>
          <w:cs/>
        </w:rPr>
        <w:t>4.2.2</w:t>
      </w:r>
      <w:r w:rsidRPr="009F7F4C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Pr="009F7F4C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4912932B" w14:textId="77777777" w:rsidR="009A588A" w:rsidRPr="009F7F4C" w:rsidRDefault="009A588A" w:rsidP="009A588A">
      <w:pPr>
        <w:pStyle w:val="ListParagraph"/>
        <w:numPr>
          <w:ilvl w:val="2"/>
          <w:numId w:val="36"/>
        </w:num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9F7F4C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68A4A9B2" w14:textId="77777777" w:rsidR="009A588A" w:rsidRPr="009F7F4C" w:rsidRDefault="009A588A" w:rsidP="009A588A">
      <w:pPr>
        <w:pStyle w:val="ListParagraph"/>
        <w:numPr>
          <w:ilvl w:val="1"/>
          <w:numId w:val="36"/>
        </w:numPr>
        <w:tabs>
          <w:tab w:val="left" w:pos="1134"/>
        </w:tabs>
        <w:spacing w:after="0"/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9F7F4C">
        <w:rPr>
          <w:rFonts w:ascii="TH SarabunPSK ABS" w:hAnsi="TH SarabunPSK ABS" w:cs="TH SarabunPSK ABS" w:hint="cs"/>
          <w:sz w:val="32"/>
          <w:szCs w:val="32"/>
          <w:cs/>
        </w:rPr>
        <w:t>ผลิตจากโรงงานที่ได้รับการรับรองมาตรฐาน</w:t>
      </w:r>
      <w:r w:rsidRPr="009F7F4C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9F7F4C">
        <w:rPr>
          <w:rFonts w:ascii="TH SarabunPSK ABS" w:hAnsi="TH SarabunPSK ABS" w:cs="TH SarabunPSK ABS"/>
          <w:sz w:val="32"/>
          <w:szCs w:val="32"/>
        </w:rPr>
        <w:t xml:space="preserve">ISO 13485 </w:t>
      </w:r>
      <w:r w:rsidRPr="009F7F4C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พร้อมยื่นเอกสารรับรองในวันเสนอราคา</w:t>
      </w:r>
    </w:p>
    <w:p w14:paraId="100EF0AD" w14:textId="77777777" w:rsidR="009A588A" w:rsidRPr="009F7F4C" w:rsidRDefault="009A588A" w:rsidP="009A588A">
      <w:pPr>
        <w:tabs>
          <w:tab w:val="left" w:pos="1134"/>
        </w:tabs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9F7F4C">
        <w:rPr>
          <w:rFonts w:ascii="TH SarabunPSK ABS" w:hAnsi="TH SarabunPSK ABS" w:cs="TH SarabunPSK ABS" w:hint="cs"/>
          <w:sz w:val="32"/>
          <w:szCs w:val="32"/>
          <w:cs/>
        </w:rPr>
        <w:t>4.4</w:t>
      </w:r>
      <w:r w:rsidRPr="009F7F4C">
        <w:rPr>
          <w:rFonts w:ascii="TH SarabunPSK ABS" w:hAnsi="TH SarabunPSK ABS" w:cs="TH SarabunPSK ABS"/>
          <w:sz w:val="32"/>
          <w:szCs w:val="32"/>
          <w:cs/>
        </w:rPr>
        <w:tab/>
        <w:t>ต้องแสดงรายละเอียดคุณลักษณะและแคตตาล็อกของรายการที่เสนอราคา</w:t>
      </w:r>
      <w:r w:rsidRPr="009F7F4C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9F7F4C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พร้อมยื่นเอกสารรับรองในวันเสนอราคา</w:t>
      </w:r>
    </w:p>
    <w:p w14:paraId="2833DC9D" w14:textId="77777777" w:rsidR="009A588A" w:rsidRPr="009F7F4C" w:rsidRDefault="009A588A" w:rsidP="009A588A">
      <w:pPr>
        <w:pStyle w:val="ListParagraph"/>
        <w:tabs>
          <w:tab w:val="left" w:pos="1134"/>
        </w:tabs>
        <w:ind w:left="1134" w:hanging="567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9F7F4C">
        <w:rPr>
          <w:rFonts w:ascii="TH SarabunPSK ABS" w:hAnsi="TH SarabunPSK ABS" w:cs="TH SarabunPSK ABS"/>
          <w:sz w:val="32"/>
          <w:szCs w:val="32"/>
          <w:cs/>
        </w:rPr>
        <w:t xml:space="preserve">4.5 </w:t>
      </w:r>
      <w:r w:rsidRPr="009F7F4C">
        <w:rPr>
          <w:rFonts w:ascii="TH SarabunPSK ABS" w:hAnsi="TH SarabunPSK ABS" w:cs="TH SarabunPSK ABS"/>
          <w:sz w:val="32"/>
          <w:szCs w:val="32"/>
          <w:cs/>
        </w:rPr>
        <w:tab/>
        <w:t>ผู้ผลิตภายในประเทศ ต้องมีใบจดทะเบียนสถานประกอบการผลิต กรณีเป็นผู้นำเข้าต้องมีใบจดทะเบียนสถานประกอบการนำเข้าเครื่องมือแพทย์ และหนังสือรับรองประกอบการนำเข้าเครื่องมือแพทย์จากสำนักงานคณะกรรมการอาหารและยา กระทรวงสาธารณสุข</w:t>
      </w:r>
      <w:r w:rsidRPr="009F7F4C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9F7F4C">
        <w:rPr>
          <w:rFonts w:ascii="TH SarabunPSK ABS" w:hAnsi="TH SarabunPSK ABS" w:cs="TH SarabunPSK ABS" w:hint="cs"/>
          <w:spacing w:val="-6"/>
          <w:sz w:val="32"/>
          <w:szCs w:val="32"/>
          <w:cs/>
        </w:rPr>
        <w:t>พร้อมยื่นเอกสารรับรองในวันเสนอราคา</w:t>
      </w:r>
    </w:p>
    <w:p w14:paraId="68A33C9D" w14:textId="77777777" w:rsidR="009A588A" w:rsidRPr="00954577" w:rsidRDefault="009A588A" w:rsidP="009A588A">
      <w:pPr>
        <w:pStyle w:val="ListParagraph"/>
        <w:numPr>
          <w:ilvl w:val="1"/>
          <w:numId w:val="34"/>
        </w:numPr>
        <w:tabs>
          <w:tab w:val="left" w:pos="1134"/>
        </w:tabs>
        <w:spacing w:after="0"/>
        <w:ind w:left="1134" w:hanging="567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ขนาดที่ต้องการ</w:t>
      </w:r>
    </w:p>
    <w:p w14:paraId="59593B1C" w14:textId="77777777" w:rsidR="009A588A" w:rsidRPr="00954577" w:rsidRDefault="009A588A" w:rsidP="009A588A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4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6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1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ab/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...............................................................</w:t>
      </w:r>
    </w:p>
    <w:p w14:paraId="4F3D8679" w14:textId="77777777" w:rsidR="009A588A" w:rsidRPr="00954577" w:rsidRDefault="009A588A" w:rsidP="009A588A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4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6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2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ab/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...............................................................</w:t>
      </w:r>
    </w:p>
    <w:p w14:paraId="065CBFFB" w14:textId="77777777" w:rsidR="009A588A" w:rsidRPr="00954577" w:rsidRDefault="009A588A" w:rsidP="009A588A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4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6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3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ab/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...............................................................</w:t>
      </w:r>
    </w:p>
    <w:p w14:paraId="2F3DA281" w14:textId="77777777" w:rsidR="009A588A" w:rsidRPr="00954577" w:rsidRDefault="009A588A" w:rsidP="009A588A">
      <w:pPr>
        <w:tabs>
          <w:tab w:val="left" w:pos="1134"/>
        </w:tabs>
        <w:ind w:left="1134" w:hanging="567"/>
        <w:rPr>
          <w:rFonts w:ascii="TH SarabunPSK ABS" w:hAnsi="TH SarabunPSK ABS" w:cs="TH SarabunPSK ABS"/>
          <w:color w:val="000000" w:themeColor="text1"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4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7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 xml:space="preserve">การแสดงฉลาก    </w:t>
      </w:r>
    </w:p>
    <w:p w14:paraId="6A8FE9AE" w14:textId="77777777" w:rsidR="009A588A" w:rsidRPr="00954577" w:rsidRDefault="009A588A" w:rsidP="009A588A">
      <w:pPr>
        <w:tabs>
          <w:tab w:val="left" w:pos="1985"/>
        </w:tabs>
        <w:ind w:left="1985" w:hanging="851"/>
        <w:rPr>
          <w:rFonts w:ascii="TH SarabunPSK ABS" w:hAnsi="TH SarabunPSK ABS" w:cs="TH SarabunPSK ABS"/>
          <w:color w:val="000000" w:themeColor="text1"/>
        </w:rPr>
      </w:pP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4.7.1 </w:t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  <w:t>ที่ภาชนะบรรจุ อย่างน้อยต้องระบุข้อความ หรือสัญลักษณ์ ต่อไปนี้ ให้เห็นชัดเจน</w:t>
      </w:r>
    </w:p>
    <w:p w14:paraId="2E04A89B" w14:textId="77777777" w:rsidR="009A588A" w:rsidRPr="00954577" w:rsidRDefault="009A588A" w:rsidP="009A588A">
      <w:pPr>
        <w:tabs>
          <w:tab w:val="left" w:pos="2835"/>
        </w:tabs>
        <w:ind w:left="2835" w:hanging="850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4.7.1.1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>ชื่อผลิตภัณฑ์หรือชื่อการค้า</w:t>
      </w:r>
    </w:p>
    <w:p w14:paraId="03C50779" w14:textId="77777777" w:rsidR="009A588A" w:rsidRPr="00954577" w:rsidRDefault="009A588A" w:rsidP="009A588A">
      <w:pPr>
        <w:tabs>
          <w:tab w:val="left" w:pos="2835"/>
        </w:tabs>
        <w:ind w:left="2835" w:hanging="850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4.7.1.2  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>ผู้ผลิตหรือเจ้าของผลิตภัณฑ์</w:t>
      </w:r>
    </w:p>
    <w:p w14:paraId="38BC532C" w14:textId="77777777" w:rsidR="009A588A" w:rsidRPr="00954577" w:rsidRDefault="009A588A" w:rsidP="009A588A">
      <w:pPr>
        <w:tabs>
          <w:tab w:val="left" w:pos="2835"/>
        </w:tabs>
        <w:ind w:left="2835" w:hanging="850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4.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7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.1.3  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>เลขที่หรืออักษรแสดงครั้งที่ผลิต หรือรุ่นที่ผลิต</w:t>
      </w:r>
    </w:p>
    <w:p w14:paraId="2BCF8AE3" w14:textId="77777777" w:rsidR="009A588A" w:rsidRPr="00954577" w:rsidRDefault="009A588A" w:rsidP="009A588A">
      <w:pPr>
        <w:tabs>
          <w:tab w:val="left" w:pos="2835"/>
        </w:tabs>
        <w:ind w:left="2835" w:hanging="850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4.7.1.4  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>เดือน/ปี หรือ ปี/เดือนที่หมดอายุ</w:t>
      </w:r>
    </w:p>
    <w:p w14:paraId="54100061" w14:textId="77777777" w:rsidR="009A588A" w:rsidRPr="00954577" w:rsidRDefault="009A588A" w:rsidP="009A588A">
      <w:pPr>
        <w:tabs>
          <w:tab w:val="left" w:pos="2835"/>
        </w:tabs>
        <w:ind w:left="2835" w:hanging="850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4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7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1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5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ab/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วิธีการทำให้ปราศจากเชื้อ </w:t>
      </w:r>
    </w:p>
    <w:p w14:paraId="04EB61E2" w14:textId="5D8B14E6" w:rsidR="009A588A" w:rsidRPr="00954577" w:rsidRDefault="009A588A" w:rsidP="009A588A">
      <w:pPr>
        <w:pStyle w:val="ListParagraph"/>
        <w:numPr>
          <w:ilvl w:val="2"/>
          <w:numId w:val="24"/>
        </w:numPr>
        <w:tabs>
          <w:tab w:val="left" w:pos="1985"/>
        </w:tabs>
        <w:spacing w:after="0"/>
        <w:ind w:left="1985" w:hanging="851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บรรจุภัณฑ์จะต้องมีรหัสแท่ง (บาร์โค้ด) ชนิด 1 มิติ หรือ 2 มิติ ซึ่งเป็นเลขหมายประจำตัวสินค้า   </w:t>
      </w:r>
    </w:p>
    <w:p w14:paraId="5516CA01" w14:textId="77777777" w:rsidR="009A588A" w:rsidRPr="00954577" w:rsidRDefault="009A588A" w:rsidP="009A588A">
      <w:pPr>
        <w:tabs>
          <w:tab w:val="left" w:pos="1134"/>
        </w:tabs>
        <w:ind w:left="1134" w:hanging="567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pacing w:val="-6"/>
          <w:sz w:val="32"/>
          <w:szCs w:val="32"/>
          <w:cs/>
        </w:rPr>
        <w:lastRenderedPageBreak/>
        <w:t xml:space="preserve">4.8 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>การรับรองคุณภาพ</w:t>
      </w:r>
    </w:p>
    <w:p w14:paraId="66507D53" w14:textId="77777777" w:rsidR="009A588A" w:rsidRPr="006F374C" w:rsidRDefault="009A588A" w:rsidP="009A588A">
      <w:p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4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8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 xml:space="preserve">1 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   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</w:r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กรณีเป็นตัวแทนจำหน่าย ต้องได้รับการแต่งตั้งให้เป็นตัวแทนจำหน่ายจากผู้ผลิตหรือตัวแทนจำหน่ายในประเทศไทย (ฉบับภาษาไทย) </w:t>
      </w:r>
      <w:r w:rsidRPr="006F374C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</w:t>
      </w:r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>วันเสนอราคา</w:t>
      </w:r>
    </w:p>
    <w:p w14:paraId="38E4C7BF" w14:textId="77777777" w:rsidR="009A588A" w:rsidRPr="006F374C" w:rsidRDefault="009A588A" w:rsidP="009A588A">
      <w:p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6F374C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6F374C">
        <w:rPr>
          <w:rFonts w:ascii="TH SarabunPSK ABS" w:hAnsi="TH SarabunPSK ABS" w:cs="TH SarabunPSK ABS"/>
          <w:spacing w:val="-6"/>
          <w:sz w:val="32"/>
          <w:szCs w:val="32"/>
        </w:rPr>
        <w:t>8</w:t>
      </w:r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6F374C">
        <w:rPr>
          <w:rFonts w:ascii="TH SarabunPSK ABS" w:hAnsi="TH SarabunPSK ABS" w:cs="TH SarabunPSK ABS"/>
          <w:spacing w:val="-6"/>
          <w:sz w:val="32"/>
          <w:szCs w:val="32"/>
        </w:rPr>
        <w:t xml:space="preserve">2 </w:t>
      </w:r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สินค้าที่ส่งมอบต้องเป็นสินค้าใหม่ มีอายุในการเก็บโดยปราศจากเชื้อไม่น้อยกว่า 2 ปี ก่อน                          หมดอายุนับถัดจากวันส่งมอบ</w:t>
      </w:r>
    </w:p>
    <w:p w14:paraId="3BCFC81F" w14:textId="076A1763" w:rsidR="009A588A" w:rsidRPr="006F374C" w:rsidRDefault="009A588A" w:rsidP="009A588A">
      <w:pPr>
        <w:pStyle w:val="ListParagraph"/>
        <w:numPr>
          <w:ilvl w:val="2"/>
          <w:numId w:val="37"/>
        </w:numPr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>ต้องเป็น</w:t>
      </w:r>
      <w:r w:rsidRPr="006F374C">
        <w:rPr>
          <w:rFonts w:ascii="TH SarabunPSK ABS" w:hAnsi="TH SarabunPSK ABS" w:cs="TH SarabunPSK ABS"/>
          <w:sz w:val="32"/>
          <w:szCs w:val="32"/>
          <w:cs/>
        </w:rPr>
        <w:t xml:space="preserve">ผลิตภัณฑ์ที่มีคุณภาพสม่ำเสมอเหมือนกันทุก </w:t>
      </w:r>
      <w:r w:rsidRPr="006F374C">
        <w:rPr>
          <w:rFonts w:ascii="TH SarabunPSK ABS" w:hAnsi="TH SarabunPSK ABS" w:cs="TH SarabunPSK ABS"/>
          <w:sz w:val="32"/>
          <w:szCs w:val="32"/>
        </w:rPr>
        <w:t>Lot</w:t>
      </w:r>
      <w:r w:rsidRPr="006F374C">
        <w:rPr>
          <w:rFonts w:ascii="TH SarabunPSK ABS" w:hAnsi="TH SarabunPSK ABS" w:cs="TH SarabunPSK ABS"/>
          <w:sz w:val="32"/>
          <w:szCs w:val="32"/>
          <w:cs/>
        </w:rPr>
        <w:t xml:space="preserve">. กรณีพบว่าสินค้า </w:t>
      </w:r>
      <w:r w:rsidRPr="006F374C">
        <w:rPr>
          <w:rFonts w:ascii="TH SarabunPSK ABS" w:hAnsi="TH SarabunPSK ABS" w:cs="TH SarabunPSK ABS"/>
          <w:sz w:val="32"/>
          <w:szCs w:val="32"/>
        </w:rPr>
        <w:t>Lot</w:t>
      </w:r>
      <w:r w:rsidRPr="006F374C">
        <w:rPr>
          <w:rFonts w:ascii="TH SarabunPSK ABS" w:hAnsi="TH SarabunPSK ABS" w:cs="TH SarabunPSK ABS"/>
          <w:sz w:val="32"/>
          <w:szCs w:val="32"/>
          <w:cs/>
        </w:rPr>
        <w:t xml:space="preserve">. ใดมีปัญหาการใช้งาน </w:t>
      </w:r>
      <w:r w:rsidRPr="006F374C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6F374C">
        <w:rPr>
          <w:rFonts w:ascii="TH SarabunPSK ABS" w:hAnsi="TH SarabunPSK ABS" w:cs="TH SarabunPSK ABS"/>
          <w:sz w:val="32"/>
          <w:szCs w:val="32"/>
          <w:cs/>
        </w:rPr>
        <w:t xml:space="preserve">ต้องรับแลกเปลี่ยนสินค้าทั้งหมดของ </w:t>
      </w:r>
      <w:r w:rsidRPr="006F374C">
        <w:rPr>
          <w:rFonts w:ascii="TH SarabunPSK ABS" w:hAnsi="TH SarabunPSK ABS" w:cs="TH SarabunPSK ABS"/>
          <w:sz w:val="32"/>
          <w:szCs w:val="32"/>
        </w:rPr>
        <w:t>Lot</w:t>
      </w:r>
      <w:r w:rsidRPr="006F374C">
        <w:rPr>
          <w:rFonts w:ascii="TH SarabunPSK ABS" w:hAnsi="TH SarabunPSK ABS" w:cs="TH SarabunPSK ABS"/>
          <w:sz w:val="32"/>
          <w:szCs w:val="32"/>
          <w:cs/>
        </w:rPr>
        <w:t xml:space="preserve">. </w:t>
      </w:r>
      <w:proofErr w:type="spellStart"/>
      <w:r w:rsidRPr="006F374C">
        <w:rPr>
          <w:rFonts w:ascii="TH SarabunPSK ABS" w:hAnsi="TH SarabunPSK ABS" w:cs="TH SarabunPSK ABS"/>
          <w:sz w:val="32"/>
          <w:szCs w:val="32"/>
          <w:cs/>
        </w:rPr>
        <w:t>นั้นๆ</w:t>
      </w:r>
      <w:proofErr w:type="spellEnd"/>
      <w:r w:rsidRPr="006F374C">
        <w:rPr>
          <w:rFonts w:ascii="TH SarabunPSK ABS" w:hAnsi="TH SarabunPSK ABS" w:cs="TH SarabunPSK ABS"/>
          <w:sz w:val="32"/>
          <w:szCs w:val="32"/>
          <w:cs/>
        </w:rPr>
        <w:t xml:space="preserve"> ให้แล้วเสร็จภายใน 15 วันทำการ นับตั้งแต่วันที่โรงพยาบาลได้แจ้งให้ผู้</w:t>
      </w:r>
      <w:r w:rsidRPr="006F374C">
        <w:rPr>
          <w:rFonts w:ascii="TH SarabunPSK ABS" w:eastAsia="Calibri" w:hAnsi="TH SarabunPSK ABS" w:cs="TH SarabunPSK ABS"/>
          <w:sz w:val="32"/>
          <w:szCs w:val="32"/>
          <w:cs/>
        </w:rPr>
        <w:t>ยื่นข้อเสนอ</w:t>
      </w:r>
      <w:r w:rsidRPr="006F374C">
        <w:rPr>
          <w:rFonts w:ascii="TH SarabunPSK ABS" w:hAnsi="TH SarabunPSK ABS" w:cs="TH SarabunPSK ABS"/>
          <w:sz w:val="32"/>
          <w:szCs w:val="32"/>
          <w:cs/>
        </w:rPr>
        <w:t>รับทราบผ่านทางจดหมายอิเล็กทรอนิกส์ ที่</w:t>
      </w:r>
      <w:r w:rsidRPr="006F374C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6F374C">
        <w:rPr>
          <w:rFonts w:ascii="TH SarabunPSK ABS" w:hAnsi="TH SarabunPSK ABS" w:cs="TH SarabunPSK ABS"/>
          <w:sz w:val="32"/>
          <w:szCs w:val="32"/>
          <w:cs/>
        </w:rPr>
        <w:t>ได้แจ้งให้ไว้กับโรงพยาบาล</w:t>
      </w:r>
      <w:r w:rsidR="00AE0DD2" w:rsidRPr="006F374C">
        <w:rPr>
          <w:rFonts w:ascii="TH SarabunPSK ABS" w:hAnsi="TH SarabunPSK ABS" w:cs="TH SarabunPSK ABS" w:hint="cs"/>
          <w:sz w:val="32"/>
          <w:szCs w:val="32"/>
          <w:cs/>
        </w:rPr>
        <w:t xml:space="preserve">ฯ </w:t>
      </w:r>
      <w:r w:rsidRPr="006F374C">
        <w:rPr>
          <w:rFonts w:ascii="TH SarabunPSK ABS" w:hAnsi="TH SarabunPSK ABS" w:cs="TH SarabunPSK ABS"/>
          <w:sz w:val="32"/>
          <w:szCs w:val="32"/>
          <w:cs/>
        </w:rPr>
        <w:t>โดยไม่คิดค่าใช้จ่าย</w:t>
      </w:r>
      <w:proofErr w:type="spellStart"/>
      <w:r w:rsidRPr="006F374C">
        <w:rPr>
          <w:rFonts w:ascii="TH SarabunPSK ABS" w:hAnsi="TH SarabunPSK ABS" w:cs="TH SarabunPSK ABS"/>
          <w:sz w:val="32"/>
          <w:szCs w:val="32"/>
          <w:cs/>
        </w:rPr>
        <w:t>ใดๆ</w:t>
      </w:r>
      <w:proofErr w:type="spellEnd"/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กรณีเปลี่ยนล่าช้าเกินระยะเวลาที่กำหนด </w:t>
      </w:r>
      <w:r w:rsidRPr="006F374C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ต้องชำระค่าปรับเป็นรายวัน ในอัตราร้อยละ 0.20  ของราคาสิ่งของที่ยังไม่ได้เปลี่ยน </w:t>
      </w:r>
    </w:p>
    <w:p w14:paraId="2D3D3005" w14:textId="77777777" w:rsidR="009A588A" w:rsidRPr="00954577" w:rsidRDefault="009A588A" w:rsidP="009A588A">
      <w:pPr>
        <w:pStyle w:val="ListParagraph"/>
        <w:numPr>
          <w:ilvl w:val="1"/>
          <w:numId w:val="20"/>
        </w:numPr>
        <w:spacing w:after="0"/>
        <w:ind w:left="1134" w:hanging="567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u w:val="single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เงื่อนไข</w:t>
      </w:r>
    </w:p>
    <w:p w14:paraId="1F67F2BB" w14:textId="0B049BB7" w:rsidR="009A588A" w:rsidRPr="00954577" w:rsidRDefault="009A588A" w:rsidP="009A588A">
      <w:pPr>
        <w:pStyle w:val="ListParagraph"/>
        <w:numPr>
          <w:ilvl w:val="2"/>
          <w:numId w:val="20"/>
        </w:num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 xml:space="preserve">ผู้ยื่นข้อเสนอต้องทำสัญญาจะซื้อจะขายแบบราคาคงที่ไม่จำกัดปริมาณ  </w:t>
      </w:r>
    </w:p>
    <w:p w14:paraId="71D7AB46" w14:textId="62E05BAA" w:rsidR="009A588A" w:rsidRPr="00954577" w:rsidRDefault="009A588A" w:rsidP="009A588A">
      <w:pPr>
        <w:pStyle w:val="ListParagraph"/>
        <w:numPr>
          <w:ilvl w:val="2"/>
          <w:numId w:val="20"/>
        </w:numPr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>สามารถแลกเปลี่ยนสินค้าได้ก่อนหมดอายุไม่ต่ำกว่า 180 วัน</w:t>
      </w:r>
    </w:p>
    <w:p w14:paraId="54297062" w14:textId="77777777" w:rsidR="009A588A" w:rsidRPr="00954577" w:rsidRDefault="009A588A" w:rsidP="009A588A">
      <w:pPr>
        <w:pStyle w:val="ListParagraph"/>
        <w:tabs>
          <w:tab w:val="left" w:pos="1985"/>
        </w:tabs>
        <w:spacing w:after="0"/>
        <w:ind w:left="1985"/>
        <w:jc w:val="thaiDistribute"/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</w:rPr>
      </w:pPr>
    </w:p>
    <w:p w14:paraId="3BA3B536" w14:textId="77777777" w:rsidR="009A588A" w:rsidRPr="00954577" w:rsidRDefault="009A588A" w:rsidP="009A588A">
      <w:pPr>
        <w:ind w:left="284" w:hanging="284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5.</w:t>
      </w: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ab/>
        <w:t>กำหนดเวลาส่งมอบพัสดุ</w:t>
      </w:r>
    </w:p>
    <w:p w14:paraId="126BB502" w14:textId="77777777" w:rsidR="009A588A" w:rsidRPr="00954577" w:rsidRDefault="009A588A" w:rsidP="009A588A">
      <w:pPr>
        <w:pStyle w:val="ListParagraph"/>
        <w:numPr>
          <w:ilvl w:val="1"/>
          <w:numId w:val="22"/>
        </w:numPr>
        <w:tabs>
          <w:tab w:val="left" w:pos="1134"/>
        </w:tabs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ผู้ยื่นข้อเสนอต้องส่งมอบสินค้าตามปริมาณ สถานที่ และวันเวลาที่กำหนดไว้ในใบสั่งซื้อแต่ละคราวภายใน 7 วันทำการ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นับตั้งแต่วันถัดจากวันกำหนดในใบสั่งซื้อ</w:t>
      </w:r>
    </w:p>
    <w:p w14:paraId="490BBFC7" w14:textId="77777777" w:rsidR="009A588A" w:rsidRPr="00954577" w:rsidRDefault="009A588A" w:rsidP="009A588A">
      <w:pPr>
        <w:pStyle w:val="ListParagraph"/>
        <w:numPr>
          <w:ilvl w:val="1"/>
          <w:numId w:val="22"/>
        </w:numPr>
        <w:tabs>
          <w:tab w:val="left" w:pos="1134"/>
        </w:tabs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ผู้ยื่นข้อเสนอต้องแนบเอกสารใบตรวจวิเคราะห์คุณภาพสินค้า (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COA Certificate of Analysis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)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br/>
        <w:t xml:space="preserve">ทุก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Lot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 ที่ส่งมอบ</w:t>
      </w:r>
    </w:p>
    <w:p w14:paraId="62C91C05" w14:textId="77777777" w:rsidR="009A588A" w:rsidRPr="00954577" w:rsidRDefault="009A588A" w:rsidP="009A588A">
      <w:pPr>
        <w:tabs>
          <w:tab w:val="left" w:pos="1134"/>
        </w:tabs>
        <w:ind w:left="1134" w:hanging="567"/>
        <w:rPr>
          <w:rFonts w:ascii="TH SarabunPSK ABS" w:eastAsia="Sarabun" w:hAnsi="TH SarabunPSK ABS" w:cs="TH SarabunPSK ABS"/>
          <w:color w:val="000000" w:themeColor="text1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5.3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ab/>
        <w:t>ภาชนะบรรจุรวมต้องมีความปลอดภัยในการขนส่งและการเก็บรักษา</w:t>
      </w:r>
    </w:p>
    <w:p w14:paraId="5844C6C7" w14:textId="77777777" w:rsidR="009A588A" w:rsidRPr="00954577" w:rsidRDefault="009A588A" w:rsidP="009A588A">
      <w:pPr>
        <w:rPr>
          <w:rFonts w:ascii="TH SarabunPSK ABS" w:eastAsia="Sarabun" w:hAnsi="TH SarabunPSK ABS" w:cs="TH SarabunPSK ABS"/>
          <w:color w:val="000000" w:themeColor="text1"/>
          <w:cs/>
        </w:rPr>
      </w:pPr>
    </w:p>
    <w:p w14:paraId="618AADC3" w14:textId="77777777" w:rsidR="009A588A" w:rsidRPr="00954577" w:rsidRDefault="009A588A" w:rsidP="009A588A">
      <w:pPr>
        <w:ind w:left="284" w:hanging="284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6.</w:t>
      </w: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ab/>
        <w:t>หลักเกณฑ์ในการพิจารณาคัดเลือกข้อเสนอ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ab/>
      </w:r>
    </w:p>
    <w:p w14:paraId="2038FA24" w14:textId="77777777" w:rsidR="009A588A" w:rsidRPr="00954577" w:rsidRDefault="009A588A" w:rsidP="009A588A">
      <w:pPr>
        <w:ind w:firstLine="1134"/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การพิจารณาคัดเลือกข้อเสนอโดยใช้เกณฑ์การประเมินประสิทธิภาพต่อราคา ตามเกณฑ์สัดส่วนราคาร้อยละ</w:t>
      </w:r>
      <w:r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......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...... และด้านประสิทธิภาพ ร้อยละ</w:t>
      </w:r>
      <w:r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......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......</w:t>
      </w:r>
    </w:p>
    <w:p w14:paraId="44E10AEC" w14:textId="77777777" w:rsidR="009A588A" w:rsidRPr="00954577" w:rsidRDefault="009A588A" w:rsidP="009A588A">
      <w:pPr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</w:p>
    <w:p w14:paraId="086CE365" w14:textId="77777777" w:rsidR="009A588A" w:rsidRPr="00954577" w:rsidRDefault="009A588A" w:rsidP="009A588A">
      <w:pPr>
        <w:pStyle w:val="ListParagraph"/>
        <w:numPr>
          <w:ilvl w:val="0"/>
          <w:numId w:val="23"/>
        </w:numPr>
        <w:ind w:left="284" w:hanging="284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วงเงินงบประมาณ/วงเงินที่ได้รับจัดสรร</w:t>
      </w:r>
    </w:p>
    <w:p w14:paraId="545C3D22" w14:textId="77777777" w:rsidR="009A588A" w:rsidRPr="00954577" w:rsidRDefault="009A588A" w:rsidP="009A588A">
      <w:pPr>
        <w:pStyle w:val="ListParagraph"/>
        <w:tabs>
          <w:tab w:val="left" w:leader="dot" w:pos="2552"/>
          <w:tab w:val="left" w:leader="dot" w:pos="8931"/>
        </w:tabs>
        <w:spacing w:line="257" w:lineRule="auto"/>
        <w:ind w:left="0" w:firstLine="1134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เงินงบประมาณรายจ่ายจากรายได้โรงพยาบาลธรรมศาสตร์เฉลิมพระเกียรติ จำนวนเงิน ....................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ab/>
        <w:t xml:space="preserve"> บาท</w:t>
      </w: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(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ab/>
        <w:t>) รวมภาษีมูลค่าเพิ่ม</w:t>
      </w:r>
    </w:p>
    <w:p w14:paraId="71A217F7" w14:textId="77777777" w:rsidR="009A588A" w:rsidRPr="00954577" w:rsidRDefault="009A588A" w:rsidP="009A588A">
      <w:pPr>
        <w:pStyle w:val="ListParagraph"/>
        <w:ind w:left="284"/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</w:pPr>
    </w:p>
    <w:p w14:paraId="0E180F88" w14:textId="77777777" w:rsidR="00514606" w:rsidRDefault="00514606" w:rsidP="00514606">
      <w:pPr>
        <w:rPr>
          <w:rFonts w:ascii="TH SarabunPSK ABS" w:hAnsi="TH SarabunPSK ABS" w:cs="TH SarabunPSK ABS"/>
          <w:b/>
          <w:bCs/>
          <w:sz w:val="32"/>
          <w:szCs w:val="32"/>
        </w:rPr>
      </w:pPr>
      <w:r>
        <w:rPr>
          <w:rFonts w:ascii="TH SarabunPSK ABS" w:hAnsi="TH SarabunPSK ABS" w:cs="TH SarabunPSK ABS"/>
          <w:b/>
          <w:bCs/>
          <w:sz w:val="32"/>
          <w:szCs w:val="32"/>
          <w:cs/>
        </w:rPr>
        <w:t>8 งวดงานและการจ่ายเงิน</w:t>
      </w:r>
    </w:p>
    <w:p w14:paraId="4C1883D6" w14:textId="77777777" w:rsidR="00514606" w:rsidRDefault="00514606" w:rsidP="00514606">
      <w:pPr>
        <w:tabs>
          <w:tab w:val="left" w:pos="1134"/>
        </w:tabs>
        <w:ind w:left="1134" w:hanging="567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>8.1</w:t>
      </w:r>
      <w:r>
        <w:rPr>
          <w:rFonts w:ascii="TH SarabunPSK ABS" w:hAnsi="TH SarabunPSK ABS" w:cs="TH SarabunPSK ABS"/>
          <w:b/>
          <w:bCs/>
          <w:sz w:val="32"/>
          <w:szCs w:val="32"/>
          <w:cs/>
        </w:rPr>
        <w:tab/>
      </w:r>
      <w:r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โรงพยาบาลฯ จะชำระเงินค่าสิ่งของ ให้แก่</w:t>
      </w:r>
      <w:r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>ผู้ยื่นข้อเสนอ</w:t>
      </w:r>
      <w:r>
        <w:rPr>
          <w:rFonts w:ascii="TH SarabunPSK ABS" w:eastAsia="Calibri" w:hAnsi="TH SarabunPSK ABS" w:cs="TH SarabunPSK ABS"/>
          <w:color w:val="000000" w:themeColor="text1"/>
          <w:spacing w:val="-10"/>
          <w:sz w:val="32"/>
          <w:szCs w:val="32"/>
          <w:cs/>
        </w:rPr>
        <w:t>ภายใน 6๐ วัน นับถัดจากวันที่รับมอบและผ่านการตรวจรับเรียบร้อยแล้ว</w:t>
      </w:r>
    </w:p>
    <w:p w14:paraId="638681C1" w14:textId="292BB065" w:rsidR="00514606" w:rsidRDefault="00514606" w:rsidP="00514606">
      <w:pPr>
        <w:pStyle w:val="ListParagraph"/>
        <w:numPr>
          <w:ilvl w:val="1"/>
          <w:numId w:val="38"/>
        </w:numPr>
        <w:tabs>
          <w:tab w:val="left" w:pos="1134"/>
        </w:tabs>
        <w:spacing w:line="254" w:lineRule="auto"/>
        <w:rPr>
          <w:rFonts w:ascii="TH SarabunPSK ABS" w:eastAsia="Calibri" w:hAnsi="TH SarabunPSK ABS" w:cs="TH SarabunPSK ABS"/>
          <w:color w:val="000000" w:themeColor="text1"/>
          <w:spacing w:val="-6"/>
          <w:sz w:val="32"/>
          <w:szCs w:val="32"/>
        </w:rPr>
      </w:pPr>
      <w:r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ab/>
      </w:r>
      <w:r w:rsidR="00935053" w:rsidRPr="00935053">
        <w:rPr>
          <w:rFonts w:ascii="TH SarabunPSK ABS" w:eastAsia="Calibri" w:hAnsi="TH SarabunPSK ABS" w:cs="TH SarabunPSK ABS" w:hint="cs"/>
          <w:color w:val="000000" w:themeColor="text1"/>
          <w:sz w:val="32"/>
          <w:szCs w:val="32"/>
          <w:cs/>
        </w:rPr>
        <w:t>โรงพยาบาลฯ</w:t>
      </w:r>
      <w:r w:rsidR="00935053" w:rsidRPr="00935053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935053" w:rsidRPr="00935053">
        <w:rPr>
          <w:rFonts w:ascii="TH SarabunPSK ABS" w:eastAsia="Calibri" w:hAnsi="TH SarabunPSK ABS" w:cs="TH SarabunPSK ABS" w:hint="cs"/>
          <w:color w:val="000000" w:themeColor="text1"/>
          <w:sz w:val="32"/>
          <w:szCs w:val="32"/>
          <w:cs/>
        </w:rPr>
        <w:t>จะชำระเงินค่าสิ่งของให้แก่ผู้ยื่นข้อเสนอ</w:t>
      </w:r>
      <w:r w:rsidR="00935053" w:rsidRPr="00935053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935053" w:rsidRPr="00935053">
        <w:rPr>
          <w:rFonts w:ascii="TH SarabunPSK ABS" w:eastAsia="Calibri" w:hAnsi="TH SarabunPSK ABS" w:cs="TH SarabunPSK ABS" w:hint="cs"/>
          <w:color w:val="000000" w:themeColor="text1"/>
          <w:sz w:val="32"/>
          <w:szCs w:val="32"/>
          <w:cs/>
        </w:rPr>
        <w:t>โดยการโอนเงินผ่านบัญชีธนาคาร</w:t>
      </w:r>
      <w:bookmarkStart w:id="0" w:name="_GoBack"/>
      <w:bookmarkEnd w:id="0"/>
    </w:p>
    <w:p w14:paraId="3A2CC139" w14:textId="77777777" w:rsidR="00514606" w:rsidRDefault="00514606" w:rsidP="00514606">
      <w:pPr>
        <w:tabs>
          <w:tab w:val="left" w:pos="1134"/>
        </w:tabs>
        <w:rPr>
          <w:rFonts w:ascii="TH SarabunPSK ABS" w:eastAsia="Calibri" w:hAnsi="TH SarabunPSK ABS" w:cs="TH SarabunPSK ABS"/>
          <w:color w:val="000000" w:themeColor="text1"/>
          <w:spacing w:val="-6"/>
          <w:sz w:val="32"/>
          <w:szCs w:val="32"/>
        </w:rPr>
      </w:pPr>
    </w:p>
    <w:p w14:paraId="61FD8810" w14:textId="77777777" w:rsidR="00514606" w:rsidRDefault="00514606" w:rsidP="00514606">
      <w:pPr>
        <w:tabs>
          <w:tab w:val="left" w:pos="1134"/>
        </w:tabs>
        <w:rPr>
          <w:rFonts w:ascii="TH SarabunPSK ABS" w:eastAsia="Calibri" w:hAnsi="TH SarabunPSK ABS" w:cs="TH SarabunPSK ABS"/>
          <w:color w:val="000000" w:themeColor="text1"/>
          <w:spacing w:val="-6"/>
          <w:sz w:val="32"/>
          <w:szCs w:val="32"/>
        </w:rPr>
      </w:pPr>
    </w:p>
    <w:p w14:paraId="5659BE47" w14:textId="77777777" w:rsidR="00514606" w:rsidRDefault="00514606" w:rsidP="00514606">
      <w:pPr>
        <w:tabs>
          <w:tab w:val="left" w:pos="1134"/>
        </w:tabs>
        <w:rPr>
          <w:rFonts w:ascii="TH SarabunPSK ABS" w:eastAsia="Calibri" w:hAnsi="TH SarabunPSK ABS" w:cs="TH SarabunPSK ABS"/>
          <w:color w:val="000000" w:themeColor="text1"/>
          <w:spacing w:val="-6"/>
          <w:sz w:val="32"/>
          <w:szCs w:val="32"/>
        </w:rPr>
      </w:pPr>
    </w:p>
    <w:p w14:paraId="4BE59C48" w14:textId="77777777" w:rsidR="00514606" w:rsidRDefault="00514606" w:rsidP="00514606">
      <w:pPr>
        <w:tabs>
          <w:tab w:val="left" w:pos="1134"/>
        </w:tabs>
        <w:rPr>
          <w:rFonts w:ascii="TH SarabunPSK ABS" w:eastAsia="Calibri" w:hAnsi="TH SarabunPSK ABS" w:cs="TH SarabunPSK ABS"/>
          <w:color w:val="000000" w:themeColor="text1"/>
          <w:spacing w:val="-6"/>
          <w:sz w:val="32"/>
          <w:szCs w:val="32"/>
        </w:rPr>
      </w:pPr>
    </w:p>
    <w:p w14:paraId="42A964FA" w14:textId="77777777" w:rsidR="00514606" w:rsidRDefault="00514606" w:rsidP="00514606">
      <w:pPr>
        <w:pStyle w:val="ListParagraph"/>
        <w:numPr>
          <w:ilvl w:val="0"/>
          <w:numId w:val="39"/>
        </w:numPr>
        <w:spacing w:line="254" w:lineRule="auto"/>
        <w:ind w:left="709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lastRenderedPageBreak/>
        <w:t>อัตราค่าปรับ</w:t>
      </w:r>
    </w:p>
    <w:p w14:paraId="77939718" w14:textId="77777777" w:rsidR="00514606" w:rsidRDefault="00514606" w:rsidP="00514606">
      <w:pPr>
        <w:pStyle w:val="ListParagraph"/>
        <w:ind w:left="0" w:firstLine="1134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 xml:space="preserve">กรณีผู้ยื่นข้อเสนอส่งสินค้าล่าช้า ไม่เป็นไปตามกำหนดระยะเวลาที่ส่งมอบ </w:t>
      </w:r>
      <w:r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>
        <w:rPr>
          <w:rFonts w:ascii="TH SarabunPSK ABS" w:hAnsi="TH SarabunPSK ABS" w:cs="TH SarabunPSK ABS"/>
          <w:sz w:val="32"/>
          <w:szCs w:val="32"/>
          <w:cs/>
        </w:rPr>
        <w:t>จะต้องชำระค่าปรับเป็น</w:t>
      </w:r>
      <w:r>
        <w:rPr>
          <w:rFonts w:ascii="TH SarabunPSK ABS" w:hAnsi="TH SarabunPSK ABS" w:cs="TH SarabunPSK ABS"/>
          <w:spacing w:val="-6"/>
          <w:sz w:val="32"/>
          <w:szCs w:val="32"/>
          <w:cs/>
        </w:rPr>
        <w:t>รายวัน ในอัตราร้อยละ 0.20  ของราคาสิ่งของที่ยังไม่รับมอบ นับถัดจากวันครบกำหนดส่งมอบ</w:t>
      </w:r>
    </w:p>
    <w:p w14:paraId="74187079" w14:textId="77777777" w:rsidR="00514606" w:rsidRDefault="00514606" w:rsidP="00514606">
      <w:pPr>
        <w:pStyle w:val="ListParagraph"/>
        <w:numPr>
          <w:ilvl w:val="0"/>
          <w:numId w:val="39"/>
        </w:numPr>
        <w:spacing w:after="0" w:line="254" w:lineRule="auto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การกำหนดระยะเวลารับประกันความชำรุดบกพร่อง (ถ้ามี)</w:t>
      </w:r>
    </w:p>
    <w:p w14:paraId="689FBC6E" w14:textId="77777777" w:rsidR="00514606" w:rsidRDefault="00514606" w:rsidP="00514606">
      <w:pPr>
        <w:pStyle w:val="ListParagraph"/>
        <w:ind w:left="0" w:firstLine="1134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>
        <w:rPr>
          <w:rFonts w:ascii="TH SarabunPSK ABS" w:eastAsia="Sarabun" w:hAnsi="TH SarabunPSK ABS" w:cs="TH SarabunPSK ABS"/>
          <w:sz w:val="32"/>
          <w:szCs w:val="32"/>
          <w:cs/>
        </w:rPr>
        <w:t xml:space="preserve">การกำหนดระยะเวลาการรับประกันความชำรุดบกพร่องหรือขัดข้องของสินค้าเป็นเวลา 60 วัน </w:t>
      </w:r>
      <w:r>
        <w:rPr>
          <w:rFonts w:ascii="TH SarabunPSK ABS" w:eastAsia="Sarabun" w:hAnsi="TH SarabunPSK ABS" w:cs="TH SarabunPSK ABS"/>
          <w:sz w:val="32"/>
          <w:szCs w:val="32"/>
          <w:cs/>
        </w:rPr>
        <w:br/>
        <w:t>นับถัดจากวันที่โรงพยาบาลได้รับมอบ</w:t>
      </w:r>
    </w:p>
    <w:p w14:paraId="23EB617E" w14:textId="77777777" w:rsidR="009A588A" w:rsidRPr="0004133B" w:rsidRDefault="009A588A" w:rsidP="009A588A">
      <w:pPr>
        <w:pStyle w:val="ListParagraph"/>
        <w:tabs>
          <w:tab w:val="left" w:pos="1134"/>
        </w:tabs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</w:pPr>
    </w:p>
    <w:p w14:paraId="1807E489" w14:textId="77777777" w:rsidR="009A588A" w:rsidRPr="00954577" w:rsidRDefault="009A588A" w:rsidP="009A588A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AngsanaUPC" w:hAnsi="TH SarabunPSK ABS" w:cs="TH SarabunPSK ABS"/>
          <w:color w:val="000000" w:themeColor="text1"/>
          <w:sz w:val="32"/>
          <w:szCs w:val="32"/>
          <w:cs/>
        </w:rPr>
        <w:t>………………………………………………………………………….</w:t>
      </w:r>
    </w:p>
    <w:p w14:paraId="01D7135F" w14:textId="77777777" w:rsidR="009A588A" w:rsidRPr="00954577" w:rsidRDefault="009A588A" w:rsidP="009A588A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330ECE72" w14:textId="77777777" w:rsidR="009A588A" w:rsidRPr="00954577" w:rsidRDefault="009A588A" w:rsidP="009A588A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5A12C854" w14:textId="77777777" w:rsidR="009A588A" w:rsidRPr="00954577" w:rsidRDefault="009A588A" w:rsidP="009A588A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1D9C11FD" w14:textId="77777777" w:rsidR="009A588A" w:rsidRPr="00954577" w:rsidRDefault="009A588A" w:rsidP="009A588A">
      <w:pPr>
        <w:pStyle w:val="ListParagraph"/>
        <w:rPr>
          <w:rFonts w:ascii="TH SarabunPSK ABS" w:hAnsi="TH SarabunPSK ABS" w:cs="TH SarabunPSK ABS"/>
          <w:color w:val="000000" w:themeColor="text1"/>
        </w:rPr>
      </w:pPr>
    </w:p>
    <w:p w14:paraId="7F80DFEF" w14:textId="490D91BF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3F8E2D21" w14:textId="70717FFC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709906D3" w14:textId="3B94684D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47721C14" w14:textId="448B9F15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5A794656" w14:textId="197FC20A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3A265080" w14:textId="6F1C6AC7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42329ED1" w14:textId="738673B1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08113DD9" w14:textId="11F86468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3BAC9C97" w14:textId="19287647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404E3D49" w14:textId="28CDFB71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531CBF29" w14:textId="073EDD91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5181EE31" w14:textId="4DFEDCE6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0E9E174E" w14:textId="48F627CB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52C89B8F" w14:textId="7BC46162" w:rsidR="00F170CB" w:rsidRPr="00954577" w:rsidRDefault="00F170CB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7504A7B8" w14:textId="1F504755" w:rsidR="00F170CB" w:rsidRPr="00954577" w:rsidRDefault="00F170CB" w:rsidP="00F170CB">
      <w:pPr>
        <w:pStyle w:val="ListParagraph"/>
        <w:rPr>
          <w:color w:val="000000" w:themeColor="text1"/>
        </w:rPr>
      </w:pPr>
    </w:p>
    <w:p w14:paraId="4EA337D4" w14:textId="37D8E8D5" w:rsidR="00F170CB" w:rsidRPr="00954577" w:rsidRDefault="002E504C" w:rsidP="00F170CB">
      <w:pPr>
        <w:pStyle w:val="ListParagraph"/>
        <w:rPr>
          <w:color w:val="000000" w:themeColor="text1"/>
        </w:rPr>
      </w:pPr>
      <w:r w:rsidRPr="00954577">
        <w:rPr>
          <w:rFonts w:ascii="TH SarabunPSK ABS" w:hAnsi="TH SarabunPSK ABS" w:cs="TH SarabunPSK AB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29E9A" wp14:editId="08DB560F">
                <wp:simplePos x="0" y="0"/>
                <wp:positionH relativeFrom="column">
                  <wp:posOffset>-88265</wp:posOffset>
                </wp:positionH>
                <wp:positionV relativeFrom="paragraph">
                  <wp:posOffset>1921709</wp:posOffset>
                </wp:positionV>
                <wp:extent cx="4183039" cy="627797"/>
                <wp:effectExtent l="0" t="0" r="27305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3039" cy="6277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26B122" w14:textId="77777777" w:rsidR="00425A97" w:rsidRPr="00564992" w:rsidRDefault="00425A97" w:rsidP="00425A97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</w:pP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งานทะเบียนและคลังพัสดุ โรงพยาบาลธรรมศาสตร์เฉลิมพระเกียรติ</w:t>
                            </w:r>
                          </w:p>
                          <w:p w14:paraId="6C6638F8" w14:textId="77777777" w:rsidR="00425A97" w:rsidRPr="00564992" w:rsidRDefault="00425A97" w:rsidP="00425A97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 xml:space="preserve">โทร. 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02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926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9210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329E9A" id="Text Box 7" o:spid="_x0000_s1028" type="#_x0000_t202" style="position:absolute;left:0;text-align:left;margin-left:-6.95pt;margin-top:151.3pt;width:329.35pt;height:49.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" fillcolor="white [3201]" strokeweight=".5pt">
                <v:textbox>
                  <w:txbxContent>
                    <w:p w14:paraId="4926B122" w14:textId="77777777" w:rsidR="00425A97" w:rsidRPr="00564992" w:rsidRDefault="00425A97" w:rsidP="00425A97">
                      <w:pPr>
                        <w:jc w:val="center"/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</w:pP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งานทะเบียนและคลังพัสดุ โรงพยาบาลธรรมศาสตร์เฉลิมพระเกียรติ</w:t>
                      </w:r>
                    </w:p>
                    <w:p w14:paraId="6C6638F8" w14:textId="77777777" w:rsidR="00425A97" w:rsidRPr="00564992" w:rsidRDefault="00425A97" w:rsidP="00425A97">
                      <w:pPr>
                        <w:jc w:val="center"/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</w:pPr>
                      <w:r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 xml:space="preserve">โทร. 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02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-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926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-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9210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70CB" w:rsidRPr="00954577" w:rsidSect="00617AE8">
      <w:headerReference w:type="default" r:id="rId9"/>
      <w:pgSz w:w="11906" w:h="16838"/>
      <w:pgMar w:top="1440" w:right="991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E4D36" w14:textId="77777777" w:rsidR="008F4D20" w:rsidRDefault="008F4D20" w:rsidP="00617AE8">
      <w:r>
        <w:separator/>
      </w:r>
    </w:p>
  </w:endnote>
  <w:endnote w:type="continuationSeparator" w:id="0">
    <w:p w14:paraId="2A2F7925" w14:textId="77777777" w:rsidR="008F4D20" w:rsidRDefault="008F4D20" w:rsidP="00617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 ABS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66964" w14:textId="77777777" w:rsidR="008F4D20" w:rsidRDefault="008F4D20" w:rsidP="00617AE8">
      <w:r>
        <w:separator/>
      </w:r>
    </w:p>
  </w:footnote>
  <w:footnote w:type="continuationSeparator" w:id="0">
    <w:p w14:paraId="1AA20FC8" w14:textId="77777777" w:rsidR="008F4D20" w:rsidRDefault="008F4D20" w:rsidP="00617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39984" w14:textId="7AB08494" w:rsidR="00617AE8" w:rsidRPr="00617AE8" w:rsidRDefault="00617AE8">
    <w:pPr>
      <w:pStyle w:val="Header"/>
      <w:jc w:val="center"/>
      <w:rPr>
        <w:rFonts w:ascii="TH SarabunPSK ABS" w:hAnsi="TH SarabunPSK ABS" w:cs="TH SarabunPSK ABS"/>
        <w:sz w:val="32"/>
        <w:szCs w:val="32"/>
      </w:rPr>
    </w:pPr>
    <w:r w:rsidRPr="00617AE8">
      <w:rPr>
        <w:rFonts w:ascii="TH SarabunPSK ABS" w:hAnsi="TH SarabunPSK ABS" w:cs="TH SarabunPSK ABS"/>
        <w:sz w:val="32"/>
        <w:szCs w:val="32"/>
        <w:cs/>
      </w:rPr>
      <w:t>-</w:t>
    </w:r>
    <w:sdt>
      <w:sdtPr>
        <w:rPr>
          <w:rFonts w:ascii="TH SarabunPSK ABS" w:hAnsi="TH SarabunPSK ABS" w:cs="TH SarabunPSK ABS"/>
          <w:sz w:val="32"/>
          <w:szCs w:val="32"/>
        </w:rPr>
        <w:id w:val="2002081388"/>
        <w:docPartObj>
          <w:docPartGallery w:val="Page Numbers (Top of Page)"/>
          <w:docPartUnique/>
        </w:docPartObj>
      </w:sdtPr>
      <w:sdtEndPr/>
      <w:sdtContent>
        <w:r w:rsidRPr="00617AE8">
          <w:rPr>
            <w:rFonts w:ascii="TH SarabunPSK ABS" w:hAnsi="TH SarabunPSK ABS" w:cs="TH SarabunPSK ABS"/>
            <w:sz w:val="32"/>
            <w:szCs w:val="32"/>
          </w:rPr>
          <w:fldChar w:fldCharType="begin"/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 PAGE   \</w:instrText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instrText xml:space="preserve">*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MERGEFORMAT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fldChar w:fldCharType="separate"/>
        </w:r>
        <w:r w:rsidR="00B70199">
          <w:rPr>
            <w:rFonts w:ascii="TH SarabunPSK ABS" w:hAnsi="TH SarabunPSK ABS" w:cs="TH SarabunPSK ABS"/>
            <w:noProof/>
            <w:sz w:val="32"/>
            <w:szCs w:val="32"/>
          </w:rPr>
          <w:t>5</w:t>
        </w:r>
        <w:r w:rsidRPr="00617AE8">
          <w:rPr>
            <w:rFonts w:ascii="TH SarabunPSK ABS" w:hAnsi="TH SarabunPSK ABS" w:cs="TH SarabunPSK ABS"/>
            <w:noProof/>
            <w:sz w:val="32"/>
            <w:szCs w:val="32"/>
          </w:rPr>
          <w:fldChar w:fldCharType="end"/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t>-</w:t>
        </w:r>
      </w:sdtContent>
    </w:sdt>
  </w:p>
  <w:p w14:paraId="4BF52628" w14:textId="77777777" w:rsidR="00617AE8" w:rsidRPr="00617AE8" w:rsidRDefault="00617AE8" w:rsidP="00617AE8">
    <w:pPr>
      <w:pStyle w:val="Header"/>
      <w:jc w:val="center"/>
      <w:rPr>
        <w:rFonts w:ascii="TH SarabunPSK ABS" w:hAnsi="TH SarabunPSK ABS" w:cs="TH SarabunPSK ABS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5918"/>
    <w:multiLevelType w:val="multilevel"/>
    <w:tmpl w:val="7A8CCCC0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1" w15:restartNumberingAfterBreak="0">
    <w:nsid w:val="072545C9"/>
    <w:multiLevelType w:val="multilevel"/>
    <w:tmpl w:val="CBEA517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F2016D"/>
    <w:multiLevelType w:val="multilevel"/>
    <w:tmpl w:val="B0C27FB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CF847A2"/>
    <w:multiLevelType w:val="multilevel"/>
    <w:tmpl w:val="2A7638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3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0F597F19"/>
    <w:multiLevelType w:val="hybridMultilevel"/>
    <w:tmpl w:val="F2A07BB8"/>
    <w:lvl w:ilvl="0" w:tplc="63B20FC2">
      <w:start w:val="4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97F5F7E"/>
    <w:multiLevelType w:val="hybridMultilevel"/>
    <w:tmpl w:val="60D8DA5E"/>
    <w:lvl w:ilvl="0" w:tplc="58A41712">
      <w:start w:val="2"/>
      <w:numFmt w:val="bullet"/>
      <w:lvlText w:val="-"/>
      <w:lvlJc w:val="left"/>
      <w:pPr>
        <w:ind w:left="1440" w:hanging="360"/>
      </w:pPr>
      <w:rPr>
        <w:rFonts w:ascii="TH SarabunPSK ABS" w:eastAsia="Times New Roman" w:hAnsi="TH SarabunPSK ABS" w:cs="TH SarabunPSK ABS" w:hint="default"/>
        <w:sz w:val="2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2800A0"/>
    <w:multiLevelType w:val="multilevel"/>
    <w:tmpl w:val="ECEA82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7" w15:restartNumberingAfterBreak="0">
    <w:nsid w:val="1FAC4BAE"/>
    <w:multiLevelType w:val="hybridMultilevel"/>
    <w:tmpl w:val="5ADC2C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E10B4"/>
    <w:multiLevelType w:val="multilevel"/>
    <w:tmpl w:val="F440072E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4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9" w15:restartNumberingAfterBreak="0">
    <w:nsid w:val="244E7820"/>
    <w:multiLevelType w:val="multilevel"/>
    <w:tmpl w:val="636ECC9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5CE050B"/>
    <w:multiLevelType w:val="multilevel"/>
    <w:tmpl w:val="5BD8D12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9654FEB"/>
    <w:multiLevelType w:val="multilevel"/>
    <w:tmpl w:val="4B0EDD6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9EB4B74"/>
    <w:multiLevelType w:val="multilevel"/>
    <w:tmpl w:val="C27C9512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0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3" w15:restartNumberingAfterBreak="0">
    <w:nsid w:val="2CE03DBB"/>
    <w:multiLevelType w:val="multilevel"/>
    <w:tmpl w:val="F14C94C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D49778E"/>
    <w:multiLevelType w:val="multilevel"/>
    <w:tmpl w:val="4C78269E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EA93CC4"/>
    <w:multiLevelType w:val="multilevel"/>
    <w:tmpl w:val="E2BAB60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16" w15:restartNumberingAfterBreak="0">
    <w:nsid w:val="300862D7"/>
    <w:multiLevelType w:val="hybridMultilevel"/>
    <w:tmpl w:val="3DB00DC2"/>
    <w:lvl w:ilvl="0" w:tplc="0409000F">
      <w:start w:val="9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F5BDE"/>
    <w:multiLevelType w:val="multilevel"/>
    <w:tmpl w:val="45180B9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A1F7CA2"/>
    <w:multiLevelType w:val="hybridMultilevel"/>
    <w:tmpl w:val="4C141AE2"/>
    <w:lvl w:ilvl="0" w:tplc="969E99D6">
      <w:start w:val="9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3695642"/>
    <w:multiLevelType w:val="multilevel"/>
    <w:tmpl w:val="BA76E8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5366935"/>
    <w:multiLevelType w:val="multilevel"/>
    <w:tmpl w:val="6F2ED964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847430"/>
    <w:multiLevelType w:val="multilevel"/>
    <w:tmpl w:val="4B44ED4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5" w:hanging="67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2" w15:restartNumberingAfterBreak="0">
    <w:nsid w:val="473446BF"/>
    <w:multiLevelType w:val="multilevel"/>
    <w:tmpl w:val="8B00E8D6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3" w15:restartNumberingAfterBreak="0">
    <w:nsid w:val="4BEB30CA"/>
    <w:multiLevelType w:val="multilevel"/>
    <w:tmpl w:val="FAF8C93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24" w15:restartNumberingAfterBreak="0">
    <w:nsid w:val="4CBF7F7B"/>
    <w:multiLevelType w:val="hybridMultilevel"/>
    <w:tmpl w:val="32F09B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037C5B"/>
    <w:multiLevelType w:val="multilevel"/>
    <w:tmpl w:val="95AA3F2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6" w15:restartNumberingAfterBreak="0">
    <w:nsid w:val="5D611CB3"/>
    <w:multiLevelType w:val="multilevel"/>
    <w:tmpl w:val="555E808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240" w:hanging="1800"/>
      </w:pPr>
      <w:rPr>
        <w:rFonts w:eastAsia="Times New Roman" w:hint="default"/>
      </w:rPr>
    </w:lvl>
  </w:abstractNum>
  <w:abstractNum w:abstractNumId="27" w15:restartNumberingAfterBreak="0">
    <w:nsid w:val="5E57716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EC905AE"/>
    <w:multiLevelType w:val="multilevel"/>
    <w:tmpl w:val="3FC4B8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17C2366"/>
    <w:multiLevelType w:val="hybridMultilevel"/>
    <w:tmpl w:val="4D729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B29EE"/>
    <w:multiLevelType w:val="multilevel"/>
    <w:tmpl w:val="96A82A9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4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31" w15:restartNumberingAfterBreak="0">
    <w:nsid w:val="68111F62"/>
    <w:multiLevelType w:val="multilevel"/>
    <w:tmpl w:val="75A81E70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2" w15:restartNumberingAfterBreak="0">
    <w:nsid w:val="69CF03C4"/>
    <w:multiLevelType w:val="multilevel"/>
    <w:tmpl w:val="330CBC3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6A9A63DF"/>
    <w:multiLevelType w:val="multilevel"/>
    <w:tmpl w:val="A9D25DB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421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70826E33"/>
    <w:multiLevelType w:val="multilevel"/>
    <w:tmpl w:val="4B0EC3BA"/>
    <w:lvl w:ilvl="0">
      <w:start w:val="4"/>
      <w:numFmt w:val="decimal"/>
      <w:lvlText w:val="%1"/>
      <w:lvlJc w:val="left"/>
      <w:pPr>
        <w:ind w:left="360" w:hanging="360"/>
      </w:pPr>
      <w:rPr>
        <w:rFonts w:eastAsia="Sarabun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eastAsia="Sarabu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Sarabu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Sarabu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Sarabu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Sarabu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Sarabu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Sarabu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Sarabun" w:hint="default"/>
      </w:rPr>
    </w:lvl>
  </w:abstractNum>
  <w:abstractNum w:abstractNumId="35" w15:restartNumberingAfterBreak="0">
    <w:nsid w:val="72F20800"/>
    <w:multiLevelType w:val="multilevel"/>
    <w:tmpl w:val="2E2EFCEE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3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6" w15:restartNumberingAfterBreak="0">
    <w:nsid w:val="77635788"/>
    <w:multiLevelType w:val="multilevel"/>
    <w:tmpl w:val="29B69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 ABS" w:eastAsia="Times New Roman" w:hAnsi="TH SarabunPSK ABS" w:cs="TH SarabunPSK ABS" w:hint="default"/>
        <w:b w:val="0"/>
        <w:bCs w:val="0"/>
        <w:sz w:val="32"/>
        <w:szCs w:val="36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H SarabunPSK ABS" w:eastAsia="Times New Roman" w:hAnsi="TH SarabunPSK ABS" w:cs="TH SarabunPSK ABS" w:hint="default"/>
        <w:sz w:val="32"/>
        <w:szCs w:val="36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H SarabunPSK ABS" w:eastAsia="Times New Roman" w:hAnsi="TH SarabunPSK ABS" w:cs="TH SarabunPSK ABS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H SarabunPSK ABS" w:eastAsia="Times New Roman" w:hAnsi="TH SarabunPSK ABS" w:cs="TH SarabunPSK ABS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H SarabunPSK ABS" w:eastAsia="Times New Roman" w:hAnsi="TH SarabunPSK ABS" w:cs="TH SarabunPSK ABS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H SarabunPSK ABS" w:eastAsia="Times New Roman" w:hAnsi="TH SarabunPSK ABS" w:cs="TH SarabunPSK ABS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H SarabunPSK ABS" w:eastAsia="Times New Roman" w:hAnsi="TH SarabunPSK ABS" w:cs="TH SarabunPSK ABS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H SarabunPSK ABS" w:eastAsia="Times New Roman" w:hAnsi="TH SarabunPSK ABS" w:cs="TH SarabunPSK ABS" w:hint="default"/>
        <w:sz w:val="28"/>
      </w:rPr>
    </w:lvl>
  </w:abstractNum>
  <w:abstractNum w:abstractNumId="37" w15:restartNumberingAfterBreak="0">
    <w:nsid w:val="78CD28AD"/>
    <w:multiLevelType w:val="multilevel"/>
    <w:tmpl w:val="6D68B5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th-TH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F385EAC"/>
    <w:multiLevelType w:val="multilevel"/>
    <w:tmpl w:val="71B6C762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9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</w:rPr>
    </w:lvl>
  </w:abstractNum>
  <w:num w:numId="1">
    <w:abstractNumId w:val="36"/>
  </w:num>
  <w:num w:numId="2">
    <w:abstractNumId w:val="5"/>
  </w:num>
  <w:num w:numId="3">
    <w:abstractNumId w:val="29"/>
  </w:num>
  <w:num w:numId="4">
    <w:abstractNumId w:val="24"/>
  </w:num>
  <w:num w:numId="5">
    <w:abstractNumId w:val="12"/>
  </w:num>
  <w:num w:numId="6">
    <w:abstractNumId w:val="28"/>
  </w:num>
  <w:num w:numId="7">
    <w:abstractNumId w:val="38"/>
  </w:num>
  <w:num w:numId="8">
    <w:abstractNumId w:val="18"/>
  </w:num>
  <w:num w:numId="9">
    <w:abstractNumId w:val="6"/>
  </w:num>
  <w:num w:numId="10">
    <w:abstractNumId w:val="20"/>
  </w:num>
  <w:num w:numId="11">
    <w:abstractNumId w:val="13"/>
  </w:num>
  <w:num w:numId="12">
    <w:abstractNumId w:val="17"/>
  </w:num>
  <w:num w:numId="13">
    <w:abstractNumId w:val="11"/>
  </w:num>
  <w:num w:numId="14">
    <w:abstractNumId w:val="4"/>
  </w:num>
  <w:num w:numId="15">
    <w:abstractNumId w:val="3"/>
  </w:num>
  <w:num w:numId="16">
    <w:abstractNumId w:val="21"/>
  </w:num>
  <w:num w:numId="17">
    <w:abstractNumId w:val="33"/>
  </w:num>
  <w:num w:numId="18">
    <w:abstractNumId w:val="34"/>
  </w:num>
  <w:num w:numId="19">
    <w:abstractNumId w:val="10"/>
  </w:num>
  <w:num w:numId="20">
    <w:abstractNumId w:val="25"/>
  </w:num>
  <w:num w:numId="21">
    <w:abstractNumId w:val="2"/>
  </w:num>
  <w:num w:numId="22">
    <w:abstractNumId w:val="31"/>
  </w:num>
  <w:num w:numId="23">
    <w:abstractNumId w:val="7"/>
  </w:num>
  <w:num w:numId="24">
    <w:abstractNumId w:val="22"/>
  </w:num>
  <w:num w:numId="25">
    <w:abstractNumId w:val="37"/>
  </w:num>
  <w:num w:numId="26">
    <w:abstractNumId w:val="32"/>
  </w:num>
  <w:num w:numId="27">
    <w:abstractNumId w:val="27"/>
  </w:num>
  <w:num w:numId="28">
    <w:abstractNumId w:val="14"/>
  </w:num>
  <w:num w:numId="29">
    <w:abstractNumId w:val="0"/>
  </w:num>
  <w:num w:numId="30">
    <w:abstractNumId w:val="26"/>
  </w:num>
  <w:num w:numId="31">
    <w:abstractNumId w:val="15"/>
  </w:num>
  <w:num w:numId="32">
    <w:abstractNumId w:val="35"/>
  </w:num>
  <w:num w:numId="33">
    <w:abstractNumId w:val="8"/>
  </w:num>
  <w:num w:numId="34">
    <w:abstractNumId w:val="19"/>
  </w:num>
  <w:num w:numId="35">
    <w:abstractNumId w:val="9"/>
  </w:num>
  <w:num w:numId="36">
    <w:abstractNumId w:val="1"/>
  </w:num>
  <w:num w:numId="37">
    <w:abstractNumId w:val="30"/>
  </w:num>
  <w:num w:numId="38">
    <w:abstractNumId w:val="23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0CB"/>
    <w:rsid w:val="00000B3D"/>
    <w:rsid w:val="0000196F"/>
    <w:rsid w:val="00005610"/>
    <w:rsid w:val="0001607D"/>
    <w:rsid w:val="00035334"/>
    <w:rsid w:val="0004133B"/>
    <w:rsid w:val="00062E79"/>
    <w:rsid w:val="0007038E"/>
    <w:rsid w:val="00072B3D"/>
    <w:rsid w:val="00074F6C"/>
    <w:rsid w:val="00094E54"/>
    <w:rsid w:val="000A14F9"/>
    <w:rsid w:val="000A4C5D"/>
    <w:rsid w:val="000E0D4A"/>
    <w:rsid w:val="000E672E"/>
    <w:rsid w:val="000F5A1A"/>
    <w:rsid w:val="00104939"/>
    <w:rsid w:val="0011319A"/>
    <w:rsid w:val="001311B4"/>
    <w:rsid w:val="0013522D"/>
    <w:rsid w:val="0016773C"/>
    <w:rsid w:val="001709E8"/>
    <w:rsid w:val="001962AC"/>
    <w:rsid w:val="001A2073"/>
    <w:rsid w:val="001A3503"/>
    <w:rsid w:val="001B3FD3"/>
    <w:rsid w:val="001B78F4"/>
    <w:rsid w:val="001C37B8"/>
    <w:rsid w:val="001D62A5"/>
    <w:rsid w:val="001F43E2"/>
    <w:rsid w:val="00201367"/>
    <w:rsid w:val="00205563"/>
    <w:rsid w:val="002104A4"/>
    <w:rsid w:val="002435FA"/>
    <w:rsid w:val="00244EAD"/>
    <w:rsid w:val="002770BF"/>
    <w:rsid w:val="00283313"/>
    <w:rsid w:val="002964DA"/>
    <w:rsid w:val="00296ACA"/>
    <w:rsid w:val="002A2CA5"/>
    <w:rsid w:val="002A63CB"/>
    <w:rsid w:val="002A6578"/>
    <w:rsid w:val="002B68FA"/>
    <w:rsid w:val="002C7899"/>
    <w:rsid w:val="002E504C"/>
    <w:rsid w:val="002E59B7"/>
    <w:rsid w:val="002F267C"/>
    <w:rsid w:val="002F37BF"/>
    <w:rsid w:val="003012A7"/>
    <w:rsid w:val="00321A05"/>
    <w:rsid w:val="00327E1F"/>
    <w:rsid w:val="003C0C0C"/>
    <w:rsid w:val="003D1B28"/>
    <w:rsid w:val="003F162C"/>
    <w:rsid w:val="00400F01"/>
    <w:rsid w:val="00402DEC"/>
    <w:rsid w:val="00422CCF"/>
    <w:rsid w:val="00422CDE"/>
    <w:rsid w:val="00425A97"/>
    <w:rsid w:val="00464E93"/>
    <w:rsid w:val="00495D07"/>
    <w:rsid w:val="00495FB2"/>
    <w:rsid w:val="004C3C6D"/>
    <w:rsid w:val="004C7952"/>
    <w:rsid w:val="004D7460"/>
    <w:rsid w:val="004E7AA2"/>
    <w:rsid w:val="004F39E9"/>
    <w:rsid w:val="004F5B3B"/>
    <w:rsid w:val="00505E66"/>
    <w:rsid w:val="00505E94"/>
    <w:rsid w:val="00514606"/>
    <w:rsid w:val="005149C7"/>
    <w:rsid w:val="00536023"/>
    <w:rsid w:val="005431C0"/>
    <w:rsid w:val="0057149E"/>
    <w:rsid w:val="00571FA8"/>
    <w:rsid w:val="00592DEE"/>
    <w:rsid w:val="005A2522"/>
    <w:rsid w:val="005C6CAF"/>
    <w:rsid w:val="005E2E53"/>
    <w:rsid w:val="006132B8"/>
    <w:rsid w:val="00617AE8"/>
    <w:rsid w:val="0062220D"/>
    <w:rsid w:val="00631DA0"/>
    <w:rsid w:val="00652DFD"/>
    <w:rsid w:val="006563E3"/>
    <w:rsid w:val="00683BA1"/>
    <w:rsid w:val="006862EE"/>
    <w:rsid w:val="00690B8E"/>
    <w:rsid w:val="006A3A6C"/>
    <w:rsid w:val="006B662B"/>
    <w:rsid w:val="006E24CF"/>
    <w:rsid w:val="006E7E35"/>
    <w:rsid w:val="006F374C"/>
    <w:rsid w:val="006F3B3F"/>
    <w:rsid w:val="006F4671"/>
    <w:rsid w:val="006F4AE4"/>
    <w:rsid w:val="00701E04"/>
    <w:rsid w:val="00714C21"/>
    <w:rsid w:val="00723063"/>
    <w:rsid w:val="00733E6F"/>
    <w:rsid w:val="00757208"/>
    <w:rsid w:val="007610CB"/>
    <w:rsid w:val="00767DC3"/>
    <w:rsid w:val="007B672C"/>
    <w:rsid w:val="007B7E51"/>
    <w:rsid w:val="007C1951"/>
    <w:rsid w:val="007C7E5A"/>
    <w:rsid w:val="007D0EF9"/>
    <w:rsid w:val="007D4E84"/>
    <w:rsid w:val="007F55A9"/>
    <w:rsid w:val="007F6231"/>
    <w:rsid w:val="0084117D"/>
    <w:rsid w:val="00843F8E"/>
    <w:rsid w:val="0084741F"/>
    <w:rsid w:val="00856A3A"/>
    <w:rsid w:val="00866E5D"/>
    <w:rsid w:val="00882FA9"/>
    <w:rsid w:val="00897AE7"/>
    <w:rsid w:val="008D3858"/>
    <w:rsid w:val="008E48C2"/>
    <w:rsid w:val="008F4D20"/>
    <w:rsid w:val="008F72BB"/>
    <w:rsid w:val="0090285B"/>
    <w:rsid w:val="009065F1"/>
    <w:rsid w:val="00911E4A"/>
    <w:rsid w:val="00913247"/>
    <w:rsid w:val="00922C9B"/>
    <w:rsid w:val="00927079"/>
    <w:rsid w:val="00935053"/>
    <w:rsid w:val="0095039F"/>
    <w:rsid w:val="00954577"/>
    <w:rsid w:val="0095781B"/>
    <w:rsid w:val="00964CF9"/>
    <w:rsid w:val="0097020C"/>
    <w:rsid w:val="00970808"/>
    <w:rsid w:val="00974ECF"/>
    <w:rsid w:val="00982282"/>
    <w:rsid w:val="009937CB"/>
    <w:rsid w:val="0099770D"/>
    <w:rsid w:val="009A588A"/>
    <w:rsid w:val="009B37CC"/>
    <w:rsid w:val="009C7003"/>
    <w:rsid w:val="009D705C"/>
    <w:rsid w:val="009E3D4A"/>
    <w:rsid w:val="009F1C4F"/>
    <w:rsid w:val="009F27C7"/>
    <w:rsid w:val="009F7F4C"/>
    <w:rsid w:val="00A04868"/>
    <w:rsid w:val="00A07BBF"/>
    <w:rsid w:val="00A119A2"/>
    <w:rsid w:val="00A17795"/>
    <w:rsid w:val="00A221C4"/>
    <w:rsid w:val="00A2277D"/>
    <w:rsid w:val="00A33DFD"/>
    <w:rsid w:val="00A46251"/>
    <w:rsid w:val="00A46986"/>
    <w:rsid w:val="00A507F7"/>
    <w:rsid w:val="00A576C9"/>
    <w:rsid w:val="00A62777"/>
    <w:rsid w:val="00A67E15"/>
    <w:rsid w:val="00A75255"/>
    <w:rsid w:val="00A85C0B"/>
    <w:rsid w:val="00A9448E"/>
    <w:rsid w:val="00AA6D60"/>
    <w:rsid w:val="00AC36B3"/>
    <w:rsid w:val="00AC5F02"/>
    <w:rsid w:val="00AC64C7"/>
    <w:rsid w:val="00AC6DFA"/>
    <w:rsid w:val="00AD21BE"/>
    <w:rsid w:val="00AE0DD2"/>
    <w:rsid w:val="00AE4DE2"/>
    <w:rsid w:val="00AE7829"/>
    <w:rsid w:val="00AF32D2"/>
    <w:rsid w:val="00AF6891"/>
    <w:rsid w:val="00B006C3"/>
    <w:rsid w:val="00B04BFE"/>
    <w:rsid w:val="00B11B41"/>
    <w:rsid w:val="00B14546"/>
    <w:rsid w:val="00B217D0"/>
    <w:rsid w:val="00B36882"/>
    <w:rsid w:val="00B45462"/>
    <w:rsid w:val="00B46AA3"/>
    <w:rsid w:val="00B5361B"/>
    <w:rsid w:val="00B557F7"/>
    <w:rsid w:val="00B70199"/>
    <w:rsid w:val="00B7095A"/>
    <w:rsid w:val="00B84B20"/>
    <w:rsid w:val="00B901C6"/>
    <w:rsid w:val="00B92564"/>
    <w:rsid w:val="00BA2234"/>
    <w:rsid w:val="00BA5ED2"/>
    <w:rsid w:val="00BB0D6A"/>
    <w:rsid w:val="00C056AA"/>
    <w:rsid w:val="00C36250"/>
    <w:rsid w:val="00C36B26"/>
    <w:rsid w:val="00C51B61"/>
    <w:rsid w:val="00C57FC1"/>
    <w:rsid w:val="00C66C5A"/>
    <w:rsid w:val="00C96AE2"/>
    <w:rsid w:val="00CB1F4B"/>
    <w:rsid w:val="00CB2E26"/>
    <w:rsid w:val="00CC355E"/>
    <w:rsid w:val="00D07E4F"/>
    <w:rsid w:val="00D17226"/>
    <w:rsid w:val="00D352C3"/>
    <w:rsid w:val="00D42915"/>
    <w:rsid w:val="00D44137"/>
    <w:rsid w:val="00D444C2"/>
    <w:rsid w:val="00D4661F"/>
    <w:rsid w:val="00D50855"/>
    <w:rsid w:val="00D510C9"/>
    <w:rsid w:val="00D5330B"/>
    <w:rsid w:val="00DB63AF"/>
    <w:rsid w:val="00DC38EC"/>
    <w:rsid w:val="00DD2B0B"/>
    <w:rsid w:val="00DD35A7"/>
    <w:rsid w:val="00DF0297"/>
    <w:rsid w:val="00DF7380"/>
    <w:rsid w:val="00E06B44"/>
    <w:rsid w:val="00E11C83"/>
    <w:rsid w:val="00E22324"/>
    <w:rsid w:val="00E42C59"/>
    <w:rsid w:val="00E47AD2"/>
    <w:rsid w:val="00E545EE"/>
    <w:rsid w:val="00E554CE"/>
    <w:rsid w:val="00E62C2A"/>
    <w:rsid w:val="00E673A5"/>
    <w:rsid w:val="00EA7734"/>
    <w:rsid w:val="00EC2F1F"/>
    <w:rsid w:val="00ED0203"/>
    <w:rsid w:val="00ED535D"/>
    <w:rsid w:val="00ED5E16"/>
    <w:rsid w:val="00EE5760"/>
    <w:rsid w:val="00EE7E6C"/>
    <w:rsid w:val="00F12B30"/>
    <w:rsid w:val="00F170CB"/>
    <w:rsid w:val="00F5204F"/>
    <w:rsid w:val="00F830B2"/>
    <w:rsid w:val="00FC5CAC"/>
    <w:rsid w:val="00FD2DB7"/>
    <w:rsid w:val="00FE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F2D0D"/>
  <w15:chartTrackingRefBased/>
  <w15:docId w15:val="{3D02CA88-1338-4456-9073-8A234A90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17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rsid w:val="00F170CB"/>
    <w:pPr>
      <w:spacing w:after="60"/>
      <w:jc w:val="center"/>
    </w:pPr>
    <w:rPr>
      <w:rFonts w:ascii="Calibri" w:eastAsia="Calibri" w:hAnsi="Calibri" w:cs="Calibri"/>
    </w:rPr>
  </w:style>
  <w:style w:type="character" w:customStyle="1" w:styleId="SubtitleChar">
    <w:name w:val="Subtitle Char"/>
    <w:basedOn w:val="DefaultParagraphFont"/>
    <w:link w:val="Subtitle"/>
    <w:rsid w:val="00F170CB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F170C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B3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B3F"/>
    <w:rPr>
      <w:rFonts w:ascii="Segoe UI" w:eastAsia="Times New Roman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3522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22D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22D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22D"/>
    <w:rPr>
      <w:rFonts w:ascii="Times New Roman" w:eastAsia="Times New Roman" w:hAnsi="Times New Roman" w:cs="Angsana New"/>
      <w:b/>
      <w:bCs/>
      <w:sz w:val="20"/>
      <w:szCs w:val="25"/>
    </w:rPr>
  </w:style>
  <w:style w:type="character" w:styleId="Emphasis">
    <w:name w:val="Emphasis"/>
    <w:basedOn w:val="DefaultParagraphFont"/>
    <w:uiPriority w:val="20"/>
    <w:qFormat/>
    <w:rsid w:val="00327E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626A-D9F0-4DB9-8993-0254B4AB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1335</Words>
  <Characters>7611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Miss.Audchara Thongma</dc:creator>
  <cp:keywords/>
  <dc:description/>
  <cp:lastModifiedBy>V 5 0 a -22 I M B</cp:lastModifiedBy>
  <cp:revision>4</cp:revision>
  <cp:lastPrinted>2024-06-12T01:02:00Z</cp:lastPrinted>
  <dcterms:created xsi:type="dcterms:W3CDTF">2025-08-13T08:21:00Z</dcterms:created>
  <dcterms:modified xsi:type="dcterms:W3CDTF">2025-08-13T08:40:00Z</dcterms:modified>
</cp:coreProperties>
</file>