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92861" w14:textId="5874DA18" w:rsidR="00F170CB" w:rsidRPr="00980F61" w:rsidRDefault="0061464B" w:rsidP="00E22324">
      <w:pPr>
        <w:tabs>
          <w:tab w:val="left" w:pos="2268"/>
          <w:tab w:val="left" w:pos="2552"/>
        </w:tabs>
        <w:jc w:val="center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36CB14" wp14:editId="1A04279B">
                <wp:simplePos x="0" y="0"/>
                <wp:positionH relativeFrom="column">
                  <wp:posOffset>5359179</wp:posOffset>
                </wp:positionH>
                <wp:positionV relativeFrom="paragraph">
                  <wp:posOffset>-787179</wp:posOffset>
                </wp:positionV>
                <wp:extent cx="1146175" cy="635635"/>
                <wp:effectExtent l="0" t="0" r="1587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635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09C7B" w14:textId="7F0AE7F5" w:rsidR="00A70425" w:rsidRPr="00A70425" w:rsidRDefault="00A70425" w:rsidP="00A70425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70425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วิธีคัดเลือก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6CB14" id="Rectangle 4" o:spid="_x0000_s1026" style="position:absolute;left:0;text-align:left;margin-left:422pt;margin-top:-62pt;width:90.25pt;height:5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" fillcolor="#5b9bd5 [3204]" strokecolor="#1f4d78 [1604]" strokeweight="1pt">
                <v:textbox>
                  <w:txbxContent>
                    <w:p w14:paraId="70109C7B" w14:textId="7F0AE7F5" w:rsidR="00A70425" w:rsidRPr="00A70425" w:rsidRDefault="00A70425" w:rsidP="00A70425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70425">
                        <w:rPr>
                          <w:rFonts w:ascii="TH SarabunPSK ABS" w:hAnsi="TH SarabunPSK ABS" w:cs="TH SarabunPSK ABS"/>
                          <w:b/>
                          <w:bCs/>
                          <w:sz w:val="32"/>
                          <w:szCs w:val="32"/>
                          <w:cs/>
                        </w:rPr>
                        <w:t>วิธีคัดเลือก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597479" wp14:editId="30A69F23">
                <wp:simplePos x="0" y="0"/>
                <wp:positionH relativeFrom="column">
                  <wp:posOffset>413385</wp:posOffset>
                </wp:positionH>
                <wp:positionV relativeFrom="paragraph">
                  <wp:posOffset>-787731</wp:posOffset>
                </wp:positionV>
                <wp:extent cx="4754880" cy="635635"/>
                <wp:effectExtent l="0" t="0" r="26670" b="240665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635635"/>
                        </a:xfrm>
                        <a:prstGeom prst="wedgeRectCallout">
                          <a:avLst>
                            <a:gd name="adj1" fmla="val -13977"/>
                            <a:gd name="adj2" fmla="val 83766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E8705" w14:textId="6CCE8DCD" w:rsidR="0061464B" w:rsidRPr="0061464B" w:rsidRDefault="0061464B" w:rsidP="0061464B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</w:pP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cs/>
                              </w:rPr>
                              <w:t>เอกสารฉบับนี้เป็นเพียงตัวอย่าง เพื่อให้การทำงานสะดวกขึ้น ทั้งนี้ผู้ใช้งานอาจปรับได้ตามความเหมาะสม</w:t>
                            </w: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  <w:br/>
                            </w: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cs/>
                              </w:rPr>
                              <w:t>แต่ให้คงไว้ซึ่งข้อความตามระเบียบและแนวปฏิบัติ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59747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27" type="#_x0000_t61" style="position:absolute;left:0;text-align:left;margin-left:32.55pt;margin-top:-62.05pt;width:374.4pt;height:50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" adj="7781,28893" fillcolor="#002060" strokecolor="#1f4d78 [1604]" strokeweight="1pt">
                <v:textbox>
                  <w:txbxContent>
                    <w:p w14:paraId="53FE8705" w14:textId="6CCE8DCD" w:rsidR="0061464B" w:rsidRPr="0061464B" w:rsidRDefault="0061464B" w:rsidP="0061464B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</w:rPr>
                      </w:pP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  <w:cs/>
                        </w:rPr>
                        <w:t>เอกสารฉบับนี้เป็นเพียงตัวอย่าง เพื่อให้การทำงานสะดวกขึ้น ทั้งนี้ผู้ใช้งานอาจปรับได้ตามความเหมาะสม</w:t>
                      </w: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H SarabunPSK ABS" w:hAnsi="TH SarabunPSK ABS" w:cs="TH SarabunPSK ABS"/>
                          <w:b/>
                          <w:bCs/>
                        </w:rPr>
                        <w:br/>
                      </w: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  <w:cs/>
                        </w:rPr>
                        <w:t>แต่ให้คงไว้ซึ่งข้อความตามระเบียบและแนวปฏิบัติ</w:t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980F61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CD102" wp14:editId="2E943159">
                <wp:simplePos x="0" y="0"/>
                <wp:positionH relativeFrom="column">
                  <wp:posOffset>-381466</wp:posOffset>
                </wp:positionH>
                <wp:positionV relativeFrom="paragraph">
                  <wp:posOffset>-359028</wp:posOffset>
                </wp:positionV>
                <wp:extent cx="897570" cy="762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0" cy="76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8BDB5" w14:textId="77777777" w:rsidR="00F170CB" w:rsidRDefault="00F170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1B42" wp14:editId="1C2C846D">
                                  <wp:extent cx="701227" cy="660576"/>
                                  <wp:effectExtent l="0" t="0" r="3810" b="635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574" cy="66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CD1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0.05pt;margin-top:-28.25pt;width:70.6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" filled="f" stroked="f" strokeweight=".5pt">
                <v:textbox>
                  <w:txbxContent>
                    <w:p w14:paraId="43E8BDB5" w14:textId="77777777" w:rsidR="00F170CB" w:rsidRDefault="00F170CB">
                      <w:r>
                        <w:rPr>
                          <w:noProof/>
                        </w:rPr>
                        <w:drawing>
                          <wp:inline distT="0" distB="0" distL="0" distR="0" wp14:anchorId="4C921B42" wp14:editId="1C2C846D">
                            <wp:extent cx="701227" cy="660576"/>
                            <wp:effectExtent l="0" t="0" r="3810" b="635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png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574" cy="66278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รายละเอียดคุณลักษณะเฉพาะของพัสดุ</w:t>
      </w:r>
    </w:p>
    <w:p w14:paraId="44E0F080" w14:textId="77777777" w:rsidR="00B45462" w:rsidRPr="00980F61" w:rsidRDefault="00F170CB" w:rsidP="00B45462">
      <w:pPr>
        <w:jc w:val="center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(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Terms of Reference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: 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TOR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)</w:t>
      </w:r>
    </w:p>
    <w:p w14:paraId="6BBBBF8D" w14:textId="0CC827BB" w:rsidR="00F170CB" w:rsidRPr="00980F61" w:rsidRDefault="00464E93" w:rsidP="00B45462">
      <w:pPr>
        <w:jc w:val="center"/>
        <w:rPr>
          <w:rFonts w:ascii="TH SarabunPSK ABS" w:eastAsia="Sarabun" w:hAnsi="TH SarabunPSK ABS" w:cs="TH SarabunPSK ABS" w:hint="cs"/>
          <w:sz w:val="32"/>
          <w:szCs w:val="32"/>
          <w:cs/>
        </w:rPr>
      </w:pPr>
      <w:commentRangeStart w:id="0"/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……………………………………………………………………………</w:t>
      </w:r>
      <w:commentRangeEnd w:id="0"/>
      <w:r w:rsidR="0061464B">
        <w:rPr>
          <w:rStyle w:val="CommentReference"/>
          <w:rFonts w:cs="Angsana New"/>
        </w:rPr>
        <w:commentReference w:id="0"/>
      </w:r>
    </w:p>
    <w:p w14:paraId="6EAD5E02" w14:textId="77777777" w:rsidR="006C27BE" w:rsidRPr="00980F61" w:rsidRDefault="006C27BE" w:rsidP="006C27BE">
      <w:pPr>
        <w:pStyle w:val="ListParagraph"/>
        <w:ind w:left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1CB07A3D" w14:textId="571728EA" w:rsidR="00F170CB" w:rsidRPr="00980F61" w:rsidRDefault="00F170CB" w:rsidP="006C27BE">
      <w:pPr>
        <w:pStyle w:val="ListParagraph"/>
        <w:numPr>
          <w:ilvl w:val="0"/>
          <w:numId w:val="34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ความเป็นมา</w:t>
      </w:r>
    </w:p>
    <w:p w14:paraId="394E2CEF" w14:textId="5FA7E87A" w:rsidR="00866E5D" w:rsidRPr="00980F61" w:rsidRDefault="00866E5D" w:rsidP="00495D07">
      <w:pPr>
        <w:pStyle w:val="ListParagraph"/>
        <w:tabs>
          <w:tab w:val="left" w:leader="dot" w:pos="4678"/>
          <w:tab w:val="left" w:leader="dot" w:pos="9356"/>
        </w:tabs>
        <w:spacing w:line="257" w:lineRule="auto"/>
        <w:ind w:left="0" w:firstLine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ด้วยโรงพยาบาลธรรมศาสตร์เฉลิมพระเกียรติ มีความประสงค์จะดำเนินการ</w:t>
      </w:r>
      <w:r w:rsidR="00455E96">
        <w:rPr>
          <w:rFonts w:ascii="TH SarabunPSK ABS" w:eastAsia="Sarabun" w:hAnsi="TH SarabunPSK ABS" w:cs="TH SarabunPSK ABS" w:hint="cs"/>
          <w:sz w:val="32"/>
          <w:szCs w:val="32"/>
          <w:cs/>
        </w:rPr>
        <w:t>จัด</w:t>
      </w:r>
      <w:r w:rsidR="00EF796C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ซื้อ</w:t>
      </w:r>
      <w:r w:rsidR="00464E93" w:rsidRPr="00980F61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</w:t>
      </w:r>
      <w:r w:rsidR="00A67E15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เพื่อใช้รักษา</w:t>
      </w:r>
      <w:r w:rsidR="00495FB2" w:rsidRPr="00980F61">
        <w:rPr>
          <w:rFonts w:ascii="TH SarabunPSK ABS" w:eastAsia="Sarabun" w:hAnsi="TH SarabunPSK ABS" w:cs="TH SarabunPSK ABS"/>
          <w:sz w:val="32"/>
          <w:szCs w:val="32"/>
          <w:cs/>
        </w:rPr>
        <w:t>พยาบาลผู้ป่วยในโรงพยาบาล</w:t>
      </w:r>
      <w:r w:rsidR="00A10F70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ธรรมศาสตร์เฉ</w:t>
      </w:r>
      <w:r w:rsidR="00CB02FE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ลิมพระเกียรติ</w:t>
      </w:r>
      <w:r w:rsidR="00495FB2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071E9E33" w14:textId="77777777" w:rsidR="007D0EF9" w:rsidRPr="00980F61" w:rsidRDefault="007D0EF9" w:rsidP="00866E5D">
      <w:pPr>
        <w:pStyle w:val="ListParagraph"/>
        <w:ind w:left="284" w:firstLine="850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3CA7C80B" w14:textId="19988458" w:rsidR="00F170CB" w:rsidRPr="00980F61" w:rsidRDefault="00F170CB" w:rsidP="006C27BE">
      <w:pPr>
        <w:pStyle w:val="ListParagraph"/>
        <w:numPr>
          <w:ilvl w:val="0"/>
          <w:numId w:val="34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วัตถุประสงค์</w:t>
      </w:r>
    </w:p>
    <w:p w14:paraId="0B19D846" w14:textId="7D9E5642" w:rsidR="006C27BE" w:rsidRPr="00980F61" w:rsidRDefault="006C27BE" w:rsidP="006C27BE">
      <w:pPr>
        <w:pStyle w:val="ListParagraph"/>
        <w:numPr>
          <w:ilvl w:val="1"/>
          <w:numId w:val="34"/>
        </w:numPr>
        <w:tabs>
          <w:tab w:val="left" w:pos="1134"/>
        </w:tabs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</w:t>
      </w:r>
    </w:p>
    <w:p w14:paraId="708768A9" w14:textId="77777777" w:rsidR="006C27BE" w:rsidRPr="00980F61" w:rsidRDefault="006C27BE" w:rsidP="006C27BE">
      <w:pPr>
        <w:pStyle w:val="ListParagraph"/>
        <w:numPr>
          <w:ilvl w:val="1"/>
          <w:numId w:val="34"/>
        </w:numPr>
        <w:tabs>
          <w:tab w:val="left" w:pos="1134"/>
        </w:tabs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</w:t>
      </w:r>
    </w:p>
    <w:p w14:paraId="2CF0FB1B" w14:textId="77777777" w:rsidR="006C27BE" w:rsidRPr="00980F61" w:rsidRDefault="006C27BE" w:rsidP="006C27BE">
      <w:pPr>
        <w:pStyle w:val="ListParagraph"/>
        <w:numPr>
          <w:ilvl w:val="1"/>
          <w:numId w:val="34"/>
        </w:numPr>
        <w:tabs>
          <w:tab w:val="left" w:pos="1134"/>
        </w:tabs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</w:t>
      </w:r>
    </w:p>
    <w:p w14:paraId="532A51E8" w14:textId="77777777" w:rsidR="006C27BE" w:rsidRPr="00980F61" w:rsidRDefault="006C27BE" w:rsidP="006C27BE">
      <w:pPr>
        <w:pStyle w:val="ListParagraph"/>
        <w:tabs>
          <w:tab w:val="left" w:pos="1134"/>
        </w:tabs>
        <w:ind w:left="1137"/>
        <w:rPr>
          <w:rFonts w:ascii="TH SarabunPSK ABS" w:eastAsia="Sarabun" w:hAnsi="TH SarabunPSK ABS" w:cs="TH SarabunPSK ABS"/>
          <w:sz w:val="32"/>
          <w:szCs w:val="32"/>
        </w:rPr>
      </w:pPr>
    </w:p>
    <w:p w14:paraId="73898FF5" w14:textId="53FC36C0" w:rsidR="00F170CB" w:rsidRPr="00980F61" w:rsidRDefault="007C7E5A" w:rsidP="003D543D">
      <w:pPr>
        <w:tabs>
          <w:tab w:val="left" w:leader="dot" w:pos="284"/>
          <w:tab w:val="left" w:leader="dot" w:pos="9356"/>
        </w:tabs>
        <w:spacing w:line="257" w:lineRule="auto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3. </w:t>
      </w:r>
      <w:r w:rsidR="0095792C" w:rsidRPr="00980F61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คุณ</w:t>
      </w:r>
      <w:r w:rsidR="00F170CB"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สมบัติของผู้ยื่นข้อเสนอ </w:t>
      </w:r>
    </w:p>
    <w:p w14:paraId="4C476592" w14:textId="4CEF1661" w:rsidR="007C7E5A" w:rsidRPr="00980F61" w:rsidRDefault="00F170CB" w:rsidP="00B05411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มีความสามารถตามกฎหมาย</w:t>
      </w:r>
    </w:p>
    <w:p w14:paraId="5CA9E5E0" w14:textId="0C69FB00" w:rsidR="007C7E5A" w:rsidRPr="00980F61" w:rsidRDefault="00F170CB" w:rsidP="00B05411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ไม่เป็นบุคคลล้มละลาย</w:t>
      </w:r>
    </w:p>
    <w:p w14:paraId="369E0F37" w14:textId="64F7AB0D" w:rsidR="007C7E5A" w:rsidRPr="00980F61" w:rsidRDefault="007C7E5A" w:rsidP="00B05411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ไ</w:t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ม่อยู่ระหว่างเลิกกิจการ</w:t>
      </w:r>
    </w:p>
    <w:p w14:paraId="33FB0F6F" w14:textId="0B0EA33F" w:rsidR="007C7E5A" w:rsidRPr="00980F61" w:rsidRDefault="00F170CB" w:rsidP="00AB5DA0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</w:t>
      </w:r>
    </w:p>
    <w:p w14:paraId="4C2B8EA9" w14:textId="4BA8F171" w:rsidR="007C7E5A" w:rsidRPr="00980F61" w:rsidRDefault="00AB5DA0" w:rsidP="007E088D">
      <w:pPr>
        <w:pStyle w:val="ListParagraph"/>
        <w:tabs>
          <w:tab w:val="left" w:pos="1134"/>
        </w:tabs>
        <w:ind w:left="1134" w:hanging="579"/>
        <w:jc w:val="both"/>
        <w:rPr>
          <w:rFonts w:ascii="TH SarabunPSK ABS" w:hAnsi="TH SarabunPSK ABS" w:cs="TH SarabunPSK ABS"/>
          <w:sz w:val="32"/>
          <w:szCs w:val="32"/>
          <w:cs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เนื่องจากเป็นผู้ที่ไม่ผ่านเกณฑ์การประเมินผลการปฏิบัติงานของผู้ประกอบการตามระเบียบ</w:t>
      </w:r>
      <w:r w:rsidR="007B6E5D" w:rsidRPr="00980F61">
        <w:rPr>
          <w:rFonts w:ascii="TH SarabunPSK ABS" w:hAnsi="TH SarabunPSK ABS" w:cs="TH SarabunPSK ABS" w:hint="cs"/>
          <w:sz w:val="32"/>
          <w:szCs w:val="32"/>
          <w:cs/>
        </w:rPr>
        <w:t>ที่</w:t>
      </w:r>
    </w:p>
    <w:p w14:paraId="38DE48CB" w14:textId="5D7A3D51" w:rsidR="007C7E5A" w:rsidRPr="00980F61" w:rsidRDefault="00AB5DA0" w:rsidP="00AB5DA0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รัฐมนตรีว่าการกระทรวงการคลังกำหนดตามที่ประกาศเผยแพร่ในระบบเครือข่ายสารสนเทศของ</w:t>
      </w:r>
    </w:p>
    <w:p w14:paraId="1481C68C" w14:textId="358F45A9" w:rsidR="007C7E5A" w:rsidRPr="00980F61" w:rsidRDefault="00AB5DA0" w:rsidP="00AB5DA0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กรมบัญชีกลาง</w:t>
      </w:r>
    </w:p>
    <w:p w14:paraId="3D3FE33A" w14:textId="69E369FF" w:rsidR="007C7E5A" w:rsidRPr="00980F61" w:rsidRDefault="00F170CB" w:rsidP="00B05411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Times New Roma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</w:t>
      </w:r>
    </w:p>
    <w:p w14:paraId="7B7D98F7" w14:textId="1E7D0E38" w:rsidR="007C7E5A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</w:t>
      </w:r>
      <w:r w:rsidR="006C27BE" w:rsidRPr="00980F61">
        <w:rPr>
          <w:rFonts w:ascii="TH SarabunPSK ABS" w:eastAsia="Times New Roman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ของ</w:t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รัฐในระบบเครือข่ายสารสนเทศของกรมบัญชีกลาง ซึ่งรวมถึงนิติบุคคลที่ผู้ทิ้งงานเป็นหุ้นส่ว</w:t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น  </w:t>
      </w:r>
    </w:p>
    <w:p w14:paraId="0A906D3F" w14:textId="368EF1DB" w:rsidR="007C7E5A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6C27BE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55972D9F" w14:textId="4AE6E19A" w:rsidR="00F170CB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eastAsia="Times New Roma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3.6 </w:t>
      </w:r>
      <w:r w:rsidR="006C27BE" w:rsidRPr="00980F61">
        <w:rPr>
          <w:rFonts w:ascii="TH SarabunPSK ABS" w:eastAsia="Times New Roman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</w:t>
      </w:r>
      <w:proofErr w:type="spellStart"/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นุ</w:t>
      </w:r>
      <w:r w:rsidR="00A67E15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เ</w:t>
      </w:r>
      <w:proofErr w:type="spellEnd"/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บกษา</w:t>
      </w:r>
    </w:p>
    <w:p w14:paraId="23BE1750" w14:textId="44CDDAEF" w:rsidR="007D0EF9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3.7 </w:t>
      </w:r>
      <w:r w:rsidR="006C27BE" w:rsidRPr="00980F61">
        <w:rPr>
          <w:rFonts w:ascii="TH SarabunPSK ABS" w:eastAsia="Times New Roman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เป็น</w:t>
      </w:r>
      <w:r w:rsidR="007D0EF9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บุคคลธรรมดาหรือ</w:t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นิติบุคคลผู้มีอาชีพขายพัสดุดังกล่าว</w:t>
      </w:r>
      <w:r w:rsidR="007D0EF9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3741A980" w14:textId="2854E030" w:rsidR="007C7E5A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eastAsia="Times New Roma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3.8 </w:t>
      </w:r>
      <w:r w:rsidR="006C27BE" w:rsidRPr="00980F61">
        <w:rPr>
          <w:rFonts w:ascii="TH SarabunPSK ABS" w:eastAsia="Times New Roman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</w:t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</w:rPr>
        <w:t> </w:t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โรงพยาบาลธรรมศาสตร</w:t>
      </w: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์</w:t>
      </w:r>
    </w:p>
    <w:p w14:paraId="7EEF4663" w14:textId="2CBB8E08" w:rsidR="007C7E5A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eastAsia="Times New Roma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     </w:t>
      </w:r>
      <w:r w:rsidR="006C27BE" w:rsidRPr="00980F61">
        <w:rPr>
          <w:rFonts w:ascii="TH SarabunPSK ABS" w:eastAsia="Times New Roman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เฉลิมพระเกียรติ</w:t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</w:rPr>
        <w:t> </w:t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ณ วันประกาศ</w:t>
      </w:r>
      <w:r w:rsidR="00631DA0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เชิญชวนหรือหนังสือเชิญชวนให้เข้ามายื่นข้อเสนอ</w:t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หรือไม่เป็นผู้กระท</w:t>
      </w: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ำ</w:t>
      </w:r>
    </w:p>
    <w:p w14:paraId="4E9116C7" w14:textId="629F354C" w:rsidR="00F170CB" w:rsidRPr="00980F61" w:rsidRDefault="007C7E5A" w:rsidP="006C27BE">
      <w:pPr>
        <w:pStyle w:val="ListParagraph"/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     </w:t>
      </w:r>
      <w:r w:rsidR="006C27BE" w:rsidRPr="00980F61">
        <w:rPr>
          <w:rFonts w:ascii="TH SarabunPSK ABS" w:eastAsia="Times New Roman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การอันเป็นการขัดขวางการแข่งขันอย่างเป็นธรรม</w:t>
      </w:r>
      <w:r w:rsidR="00882FA9"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ในการยื่นข้อเสนอในครั้งนี้</w:t>
      </w:r>
    </w:p>
    <w:p w14:paraId="1BE5054A" w14:textId="4249B6FA" w:rsidR="007C7E5A" w:rsidRPr="00980F61" w:rsidRDefault="00F170CB" w:rsidP="00272790">
      <w:pPr>
        <w:pStyle w:val="ListParagraph"/>
        <w:numPr>
          <w:ilvl w:val="1"/>
          <w:numId w:val="31"/>
        </w:numPr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</w:t>
      </w:r>
      <w:r w:rsidR="007C7E5A" w:rsidRPr="00980F61">
        <w:rPr>
          <w:rFonts w:ascii="TH SarabunPSK ABS" w:hAnsi="TH SarabunPSK ABS" w:cs="TH SarabunPSK ABS"/>
          <w:sz w:val="32"/>
          <w:szCs w:val="32"/>
          <w:cs/>
        </w:rPr>
        <w:t>นอ</w:t>
      </w:r>
      <w:r w:rsidRPr="00980F61">
        <w:rPr>
          <w:rFonts w:ascii="TH SarabunPSK ABS" w:hAnsi="TH SarabunPSK ABS" w:cs="TH SarabunPSK ABS"/>
          <w:sz w:val="32"/>
          <w:szCs w:val="32"/>
          <w:cs/>
        </w:rPr>
        <w:t>ได้มีคำสั่งให้สละเอกสิทธิ์และความคุ้มกันเช่นว่านั้น</w:t>
      </w:r>
    </w:p>
    <w:p w14:paraId="3137E400" w14:textId="77777777" w:rsidR="007C7E5A" w:rsidRPr="00980F61" w:rsidRDefault="00F170CB" w:rsidP="006C27BE">
      <w:pPr>
        <w:pStyle w:val="ListParagraph"/>
        <w:numPr>
          <w:ilvl w:val="1"/>
          <w:numId w:val="31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</w:t>
      </w:r>
      <w:r w:rsidR="00E47AD2" w:rsidRPr="00980F61">
        <w:rPr>
          <w:rFonts w:ascii="TH SarabunPSK ABS" w:eastAsia="Times New Roman" w:hAnsi="TH SarabunPSK ABS" w:cs="TH SarabunPSK ABS"/>
          <w:sz w:val="32"/>
          <w:szCs w:val="32"/>
          <w:cs/>
        </w:rPr>
        <w:t xml:space="preserve"> </w:t>
      </w: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ดังนี้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="007C7E5A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  </w:t>
      </w:r>
    </w:p>
    <w:p w14:paraId="5FEB9B73" w14:textId="02DEBADE" w:rsidR="007C7E5A" w:rsidRPr="00980F61" w:rsidRDefault="00F170CB" w:rsidP="006C27BE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กรณีที่ข้อตกลง</w:t>
      </w:r>
      <w:r w:rsidR="00A46986" w:rsidRPr="00980F61">
        <w:rPr>
          <w:rFonts w:ascii="TH SarabunPSK ABS" w:hAnsi="TH SarabunPSK ABS" w:cs="TH SarabunPSK ABS"/>
          <w:sz w:val="32"/>
          <w:szCs w:val="32"/>
          <w:cs/>
        </w:rPr>
        <w:t>ของกิจการร่วมค้า</w:t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 กำหนดให้ผู้เข้าร่วมค้ารายใดรายหนึ่งเป็นผู้เข้าร่วมค้า</w:t>
      </w:r>
      <w:r w:rsidR="007C7E5A" w:rsidRPr="00980F61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197B43B7" w14:textId="26A316A8" w:rsidR="00F170CB" w:rsidRPr="00980F61" w:rsidRDefault="006C27BE" w:rsidP="006C27BE">
      <w:pPr>
        <w:pStyle w:val="ListParagraph"/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หลัก ข้อตกลงฯ</w:t>
      </w:r>
      <w:r w:rsidR="00104939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28E171B7" w14:textId="77777777" w:rsidR="00F170CB" w:rsidRPr="00980F61" w:rsidRDefault="00F170CB" w:rsidP="006C27BE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lastRenderedPageBreak/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6BD42FBA" w14:textId="77777777" w:rsidR="00F170CB" w:rsidRPr="00980F61" w:rsidRDefault="00F170CB" w:rsidP="006C27BE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Times New Roman" w:hAnsi="TH SarabunPSK ABS" w:cs="TH SarabunPSK ABS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4637DFE4" w14:textId="2066D2C5" w:rsidR="00617AE8" w:rsidRPr="00980F61" w:rsidRDefault="00F170CB" w:rsidP="006C27BE">
      <w:pPr>
        <w:pStyle w:val="ListParagraph"/>
        <w:numPr>
          <w:ilvl w:val="1"/>
          <w:numId w:val="31"/>
        </w:numPr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>ผู้ยื่นข้อเสนอต้องลงทะเบียนในระบบจัดซื้อจัดจ้างภาครัฐด้วยอิเล็กทรอนิกส์ (</w:t>
      </w:r>
      <w:r w:rsidRPr="00980F61">
        <w:rPr>
          <w:rFonts w:ascii="TH SarabunPSK ABS" w:eastAsia="Sarabun" w:hAnsi="TH SarabunPSK ABS" w:cs="TH SarabunPSK ABS"/>
          <w:spacing w:val="-4"/>
          <w:sz w:val="32"/>
          <w:szCs w:val="32"/>
        </w:rPr>
        <w:t>Electronic Government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 xml:space="preserve"> Procurement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: 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 xml:space="preserve">e 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- 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GP</w:t>
      </w:r>
      <w:r w:rsidR="005E6809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) 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ของกรมบัญชีกลาง</w:t>
      </w:r>
    </w:p>
    <w:p w14:paraId="6090FBC4" w14:textId="503FB447" w:rsidR="00B901C6" w:rsidRPr="00980F61" w:rsidRDefault="007C7E5A" w:rsidP="006C27BE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3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.12 </w:t>
      </w:r>
      <w:r w:rsidR="006C27BE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2EC942A" w14:textId="2CD80C63" w:rsidR="00C96AE2" w:rsidRPr="00980F61" w:rsidRDefault="007C7E5A" w:rsidP="00796DED">
      <w:pPr>
        <w:pStyle w:val="ListParagraph"/>
        <w:tabs>
          <w:tab w:val="left" w:pos="1985"/>
        </w:tabs>
        <w:spacing w:after="0" w:line="240" w:lineRule="auto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3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.๑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>2.1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 กรณีผู้ยื</w:t>
      </w:r>
      <w:r w:rsidR="008963A8" w:rsidRPr="00980F61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นข้อเสนอเป็นนิติบุคคลที่จัดตั้งขึ้นตามกฎหมายไทยซึ่งได้จดทะเบียนเกินกว่า ๑ ปี 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67AD01FD" w14:textId="2583484B" w:rsidR="00B901C6" w:rsidRPr="00980F61" w:rsidRDefault="006C27BE" w:rsidP="00796DED">
      <w:pPr>
        <w:pStyle w:val="ListParagraph"/>
        <w:tabs>
          <w:tab w:val="left" w:pos="1985"/>
        </w:tabs>
        <w:spacing w:after="0" w:line="240" w:lineRule="auto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ต้องมีมูลค่าสุทธิของกิจการ จากผลต่างระหว่างสินทรัพย์สุทธิหักด้วยหนี้สินสุทธิ ที่ปรากฏในงบแสดงฐานะการเงินที่มีการตรวจรับรองแล้ว ซึ่งจะต้องแสดงค่าเป็นบวก ๑ ปีสุดท้ายก่อนวันยื่นข้อเสนอ </w:t>
      </w:r>
    </w:p>
    <w:p w14:paraId="2B7E6481" w14:textId="7386346B" w:rsidR="00C96AE2" w:rsidRPr="00980F61" w:rsidRDefault="007C7E5A" w:rsidP="00A92243">
      <w:pPr>
        <w:pStyle w:val="ListParagraph"/>
        <w:tabs>
          <w:tab w:val="left" w:pos="1985"/>
        </w:tabs>
        <w:spacing w:after="0" w:line="240" w:lineRule="auto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commentRangeStart w:id="1"/>
      <w:r w:rsidRPr="00980F61">
        <w:rPr>
          <w:rFonts w:ascii="TH SarabunPSK ABS" w:hAnsi="TH SarabunPSK ABS" w:cs="TH SarabunPSK ABS"/>
          <w:sz w:val="32"/>
          <w:szCs w:val="32"/>
          <w:cs/>
        </w:rPr>
        <w:t>3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>.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๑2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>.2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8963A8" w:rsidRPr="00980F61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นข้อเสนอเป็นนิติบุคคลที่จัดตั้งขึ้นตามกฎหมายไทย ซึ่งยังไม่มีกา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>ร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รายงา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>น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งบแสดง</w:t>
      </w:r>
      <w:r w:rsidR="00C96AE2" w:rsidRPr="00980F61">
        <w:rPr>
          <w:rFonts w:ascii="TH SarabunPSK ABS" w:hAnsi="TH SarabunPSK ABS" w:cs="TH SarabunPSK ABS"/>
          <w:sz w:val="32"/>
          <w:szCs w:val="32"/>
          <w:cs/>
        </w:rPr>
        <w:t xml:space="preserve">  </w:t>
      </w:r>
    </w:p>
    <w:p w14:paraId="04A9CEE3" w14:textId="7F84E2CE" w:rsidR="00C96AE2" w:rsidRPr="00980F61" w:rsidRDefault="00C96AE2" w:rsidP="00A92243">
      <w:pPr>
        <w:pStyle w:val="ListParagraph"/>
        <w:tabs>
          <w:tab w:val="left" w:pos="1985"/>
        </w:tabs>
        <w:spacing w:after="0" w:line="240" w:lineRule="auto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      </w:t>
      </w:r>
      <w:r w:rsidR="006C27BE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ฐานะการเงินกับกรมพัฒนาธุรกิจการค้า ให้พิจารณาการกำหนดมูลค่าของทุนจดทะเบียน </w:t>
      </w:r>
    </w:p>
    <w:p w14:paraId="53800F7F" w14:textId="0E594463" w:rsidR="00B901C6" w:rsidRPr="00980F61" w:rsidRDefault="00C96AE2" w:rsidP="00A92243">
      <w:pPr>
        <w:pStyle w:val="ListParagraph"/>
        <w:tabs>
          <w:tab w:val="left" w:pos="1985"/>
        </w:tabs>
        <w:spacing w:after="0" w:line="240" w:lineRule="auto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 w:rsidR="006C27BE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โดยผู้ยื่นข้อเสนอจะต้องมีทุนจดทะเบียนที่เรียกชำระมูลค่าหุ้นแล้ว ณ วันที่ยื่นข้อเสนอ ดังนี้</w:t>
      </w:r>
      <w:commentRangeEnd w:id="1"/>
      <w:r w:rsidR="00980425">
        <w:rPr>
          <w:rStyle w:val="CommentReference"/>
          <w:rFonts w:ascii="Times New Roman" w:eastAsia="Times New Roman" w:hAnsi="Times New Roman" w:cs="Angsana New"/>
        </w:rPr>
        <w:commentReference w:id="1"/>
      </w:r>
    </w:p>
    <w:p w14:paraId="72DF654F" w14:textId="493C5DB2" w:rsidR="00B901C6" w:rsidRPr="00980F61" w:rsidRDefault="00B901C6" w:rsidP="001E2F2D">
      <w:pPr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(๑)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มูลค่าการจัดซื้อจัดจ้างไม่เกิน ๑ ล้านบาท ไม่ต้องกำหนดทุนจดทะเบียน</w:t>
      </w:r>
    </w:p>
    <w:p w14:paraId="7F5EC9F1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(๒)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 ล้านบาท แต่ไม่เกิน 5 ล้านบาท </w:t>
      </w:r>
    </w:p>
    <w:p w14:paraId="19670355" w14:textId="0675C1D9" w:rsidR="00B901C6" w:rsidRPr="00980F61" w:rsidRDefault="00A546A0" w:rsidP="00A546A0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ต้องมีทุนจดทะเบียนไม่ต่ำกว่า ๑ ล้านบาท</w:t>
      </w:r>
    </w:p>
    <w:p w14:paraId="3D713F10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(๓)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8963A8" w:rsidRPr="00980F61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 ล้านบาท แต่ไม่เกิน ๑๐ ล้านบาท </w:t>
      </w:r>
    </w:p>
    <w:p w14:paraId="75138B1C" w14:textId="3AF76176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ต้องมีทุนจดทะเบียนไม่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ต่ำกว่า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๒ ล้านบาท</w:t>
      </w:r>
    </w:p>
    <w:p w14:paraId="7DB6BAA5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(๔)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๑๐ ล้านบาท แต่ไม่เกิน ๒๐ ล้านบาท </w:t>
      </w:r>
    </w:p>
    <w:p w14:paraId="0987669D" w14:textId="74CB3885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๓ ล้านบาท</w:t>
      </w:r>
    </w:p>
    <w:p w14:paraId="60D5BA70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(</w:t>
      </w:r>
      <w:r w:rsidRPr="00980F61">
        <w:rPr>
          <w:rFonts w:ascii="TH SarabunPSK ABS" w:hAnsi="TH SarabunPSK ABS" w:cs="TH SarabunPSK ABS"/>
          <w:sz w:val="32"/>
          <w:szCs w:val="32"/>
        </w:rPr>
        <w:t>5</w:t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๒๐ ล้านบาท แต่ไม่เกิน ๖๐ ล้านบาท </w:t>
      </w:r>
    </w:p>
    <w:p w14:paraId="62E4825F" w14:textId="24CB80FE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ต้องมีทุนจดทะเบียน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๘ ล้านบาท</w:t>
      </w:r>
    </w:p>
    <w:p w14:paraId="16349127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4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(๖)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มูลค่าการจัดซื้อจัดจ</w:t>
      </w:r>
      <w:r w:rsidR="00034900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้างเกิน ๖๐ ล้านบาท แต่ไม่เกิน ๑5</w:t>
      </w:r>
      <w:r w:rsidR="00A546A0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๐ ล้านบาท </w:t>
      </w:r>
    </w:p>
    <w:p w14:paraId="55C0C301" w14:textId="42950E93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ab/>
        <w:t>ต้องมี</w:t>
      </w:r>
      <w:r w:rsidR="00B901C6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ทุนจดทะเบียน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๒๐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</w:p>
    <w:p w14:paraId="27621DEC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(๗) </w:t>
      </w:r>
      <w:r w:rsidR="001E2F2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มูลค่าการจัดซื้อจัดจ้างเกิน ๑</w:t>
      </w:r>
      <w:r w:rsidR="00AD0A6B" w:rsidRPr="00980F61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 ล้านบาท แต่ไม่เกิน ๓๐๐ ล้านบาท </w:t>
      </w:r>
    </w:p>
    <w:p w14:paraId="020BCA4D" w14:textId="3DE5D240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ต้องมีทุนจดทะเบียน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๖๐ ล้านบาท</w:t>
      </w:r>
    </w:p>
    <w:p w14:paraId="344516CD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(๘)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มูลค่าการจัดซื้อจัดจ</w:t>
      </w:r>
      <w:r w:rsidR="00AD0A6B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้างเกิน ๓๐๐ ล้านบาท แต่ไม่เกิน 5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๐๐ ล้านบาท </w:t>
      </w:r>
    </w:p>
    <w:p w14:paraId="139CB697" w14:textId="6B0DB898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ต้อ</w:t>
      </w:r>
      <w:r w:rsidR="00422CDE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ง</w:t>
      </w:r>
      <w:r w:rsidR="00B901C6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มีทุนจดทะเบียน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๑๐๐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</w:p>
    <w:p w14:paraId="6F1371A7" w14:textId="77777777" w:rsidR="00A546A0" w:rsidRPr="00980F61" w:rsidRDefault="00B901C6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(๙)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AD0A6B" w:rsidRPr="00980F61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980F61">
        <w:rPr>
          <w:rFonts w:ascii="TH SarabunPSK ABS" w:hAnsi="TH SarabunPSK ABS" w:cs="TH SarabunPSK ABS"/>
          <w:sz w:val="32"/>
          <w:szCs w:val="32"/>
          <w:cs/>
        </w:rPr>
        <w:t>๐๐ ล</w:t>
      </w:r>
      <w:r w:rsidR="00A546A0" w:rsidRPr="00980F61">
        <w:rPr>
          <w:rFonts w:ascii="TH SarabunPSK ABS" w:hAnsi="TH SarabunPSK ABS" w:cs="TH SarabunPSK ABS"/>
          <w:sz w:val="32"/>
          <w:szCs w:val="32"/>
          <w:cs/>
        </w:rPr>
        <w:t xml:space="preserve">้านบาทขึ้นไป </w:t>
      </w:r>
    </w:p>
    <w:p w14:paraId="186851B3" w14:textId="65C7DB8F" w:rsidR="00B901C6" w:rsidRPr="00980F61" w:rsidRDefault="00A546A0" w:rsidP="001E2F2D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ab/>
        <w:t>ต้องมีทุนจดทะเบียน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ไม่ต่ำกว่า </w:t>
      </w:r>
      <w:r w:rsidR="004C3C6D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๒๐๐ ล้านบาท </w:t>
      </w:r>
    </w:p>
    <w:p w14:paraId="5F01C360" w14:textId="6CDF9625" w:rsidR="00B901C6" w:rsidRPr="00980F61" w:rsidRDefault="007C7E5A" w:rsidP="001E2F2D">
      <w:pPr>
        <w:pStyle w:val="ListParagraph"/>
        <w:tabs>
          <w:tab w:val="left" w:pos="1985"/>
        </w:tabs>
        <w:ind w:left="0" w:firstLine="1134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3</w:t>
      </w:r>
      <w:r w:rsidR="004C3C6D" w:rsidRPr="00980F61">
        <w:rPr>
          <w:rFonts w:ascii="TH SarabunPSK ABS" w:hAnsi="TH SarabunPSK ABS" w:cs="TH SarabunPSK ABS"/>
          <w:sz w:val="32"/>
          <w:szCs w:val="32"/>
          <w:cs/>
        </w:rPr>
        <w:t>.12.3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1E2F2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สำหรับการจัดซื้อจัด</w:t>
      </w:r>
      <w:r w:rsidR="00A95CD7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จ้างครั้งหนี่งที่มีวงเงินเกิน 5</w:t>
      </w:r>
      <w:r w:rsidR="00B901C6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๐๐</w:t>
      </w:r>
      <w:r w:rsidR="00B901C6" w:rsidRPr="00980F61">
        <w:rPr>
          <w:rFonts w:ascii="TH SarabunPSK ABS" w:hAnsi="TH SarabunPSK ABS" w:cs="TH SarabunPSK ABS"/>
          <w:spacing w:val="-4"/>
          <w:sz w:val="32"/>
          <w:szCs w:val="32"/>
        </w:rPr>
        <w:t>,</w:t>
      </w:r>
      <w:r w:rsidR="00B901C6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๐๐๐ บาทขึ้นไป กรณีผู้ยื่นข้อเสนอเป็น</w:t>
      </w:r>
      <w:r w:rsidR="00B901C6" w:rsidRPr="00980F61">
        <w:rPr>
          <w:rFonts w:ascii="TH SarabunPSK ABS" w:hAnsi="TH SarabunPSK ABS" w:cs="TH SarabunPSK ABS" w:hint="cs"/>
          <w:spacing w:val="-2"/>
          <w:sz w:val="32"/>
          <w:szCs w:val="32"/>
          <w:cs/>
        </w:rPr>
        <w:t>บุคคลธรรมดา</w:t>
      </w:r>
      <w:r w:rsidR="00B901C6" w:rsidRPr="00980F61">
        <w:rPr>
          <w:rFonts w:ascii="TH SarabunPSK ABS" w:hAnsi="TH SarabunPSK ABS" w:cs="TH SarabunPSK ABS"/>
          <w:spacing w:val="-2"/>
          <w:sz w:val="32"/>
          <w:szCs w:val="32"/>
          <w:cs/>
        </w:rPr>
        <w:t xml:space="preserve"> ให้พิจารณาจากหนังสือรับรองบัญชีเงินฝากไม่เกิน ๙๐ วัน</w:t>
      </w:r>
      <w:r w:rsidR="00A95CD7" w:rsidRPr="00980F61">
        <w:rPr>
          <w:rFonts w:ascii="TH SarabunPSK ABS" w:hAnsi="TH SarabunPSK ABS" w:cs="TH SarabunPSK ABS" w:hint="cs"/>
          <w:spacing w:val="-2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/>
          <w:spacing w:val="-2"/>
          <w:sz w:val="32"/>
          <w:szCs w:val="32"/>
          <w:cs/>
        </w:rPr>
        <w:t>ก่อนวันยื่นข้อเสนอ</w:t>
      </w:r>
      <w:r w:rsidR="004C3C6D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โดยต้องมีเงินฝากคงเหลือในบัญชีธนาคารเป็นมูลค่า </w:t>
      </w:r>
      <w:r w:rsidR="00B901C6" w:rsidRPr="00980F61">
        <w:rPr>
          <w:rFonts w:ascii="TH SarabunPSK ABS" w:hAnsi="TH SarabunPSK ABS" w:cs="TH SarabunPSK ABS"/>
          <w:spacing w:val="-8"/>
          <w:sz w:val="32"/>
          <w:szCs w:val="32"/>
          <w:cs/>
        </w:rPr>
        <w:t>๑ ใน ๔ ของมูลค่างบประมาณของโครงการหรือรายการที่ยื่นข้อเสนอในแต่ละครั้ง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และหากเป็นผู้ชนะการจัดซื้อจัดจ้างหรือเป็น</w:t>
      </w:r>
      <w:r w:rsidR="00A95CD7" w:rsidRPr="00980F61">
        <w:rPr>
          <w:rFonts w:ascii="TH SarabunPSK ABS" w:hAnsi="TH SarabunPSK ABS" w:cs="TH SarabunPSK ABS" w:hint="cs"/>
          <w:sz w:val="32"/>
          <w:szCs w:val="32"/>
          <w:cs/>
        </w:rPr>
        <w:t>ผู้</w:t>
      </w:r>
      <w:r w:rsidR="00A95CD7" w:rsidRPr="00980F61">
        <w:rPr>
          <w:rFonts w:ascii="TH SarabunPSK ABS" w:hAnsi="TH SarabunPSK ABS" w:cs="TH SarabunPSK ABS"/>
          <w:sz w:val="32"/>
          <w:szCs w:val="32"/>
          <w:cs/>
        </w:rPr>
        <w:t>ไ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ด้รับการคัดเลือกจะต้องแสดงหนังสือรับรองบัญชี</w:t>
      </w:r>
      <w:r w:rsidR="002D1950" w:rsidRPr="00980F61">
        <w:rPr>
          <w:rFonts w:ascii="TH SarabunPSK ABS" w:hAnsi="TH SarabunPSK ABS" w:cs="TH SarabunPSK ABS" w:hint="cs"/>
          <w:sz w:val="32"/>
          <w:szCs w:val="32"/>
          <w:cs/>
        </w:rPr>
        <w:t>เงิน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ฝากที่มีมูลค่าดังกล่าวอีกครั้งหนึ่งในวัน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ลงนามในสัญญา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0F1D6CA2" w14:textId="74E2B4CC" w:rsidR="001E2F2D" w:rsidRPr="00980F61" w:rsidRDefault="001E2F2D" w:rsidP="00A95CD7">
      <w:pPr>
        <w:pStyle w:val="ListParagraph"/>
        <w:jc w:val="thaiDistribute"/>
        <w:rPr>
          <w:rFonts w:ascii="TH SarabunPSK ABS" w:hAnsi="TH SarabunPSK ABS" w:cs="TH SarabunPSK ABS"/>
          <w:sz w:val="32"/>
          <w:szCs w:val="32"/>
        </w:rPr>
      </w:pPr>
    </w:p>
    <w:p w14:paraId="383EF497" w14:textId="77777777" w:rsidR="001E2F2D" w:rsidRPr="00980F61" w:rsidRDefault="001E2F2D" w:rsidP="00A95CD7">
      <w:pPr>
        <w:pStyle w:val="ListParagraph"/>
        <w:jc w:val="thaiDistribute"/>
        <w:rPr>
          <w:rFonts w:ascii="TH SarabunPSK ABS" w:hAnsi="TH SarabunPSK ABS" w:cs="TH SarabunPSK ABS"/>
          <w:sz w:val="32"/>
          <w:szCs w:val="32"/>
        </w:rPr>
      </w:pPr>
    </w:p>
    <w:p w14:paraId="296ADE65" w14:textId="4ECAFF66" w:rsidR="00B901C6" w:rsidRDefault="007C7E5A" w:rsidP="00C23086">
      <w:pPr>
        <w:pStyle w:val="ListParagraph"/>
        <w:tabs>
          <w:tab w:val="left" w:pos="1985"/>
        </w:tabs>
        <w:ind w:left="0" w:firstLine="1134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lastRenderedPageBreak/>
        <w:t>3</w:t>
      </w:r>
      <w:r w:rsidR="004C3C6D" w:rsidRPr="00980F61">
        <w:rPr>
          <w:rFonts w:ascii="TH SarabunPSK ABS" w:hAnsi="TH SarabunPSK ABS" w:cs="TH SarabunPSK ABS"/>
          <w:sz w:val="32"/>
          <w:szCs w:val="32"/>
          <w:cs/>
        </w:rPr>
        <w:t>.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๑</w:t>
      </w:r>
      <w:r w:rsidR="004C3C6D" w:rsidRPr="00980F61">
        <w:rPr>
          <w:rFonts w:ascii="TH SarabunPSK ABS" w:hAnsi="TH SarabunPSK ABS" w:cs="TH SarabunPSK ABS"/>
          <w:sz w:val="32"/>
          <w:szCs w:val="32"/>
          <w:cs/>
        </w:rPr>
        <w:t>2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.๔ </w:t>
      </w:r>
      <w:r w:rsidR="00C23086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980F61">
        <w:rPr>
          <w:rFonts w:ascii="TH SarabunPSK ABS" w:hAnsi="TH SarabunPSK ABS" w:cs="TH SarabunPSK ABS"/>
          <w:spacing w:val="2"/>
          <w:sz w:val="32"/>
          <w:szCs w:val="32"/>
          <w:cs/>
        </w:rPr>
        <w:t>กรณีที่ผู้ยื่นข้อเสนอไ</w:t>
      </w:r>
      <w:r w:rsidR="001E2F2D" w:rsidRPr="00980F61">
        <w:rPr>
          <w:rFonts w:ascii="TH SarabunPSK ABS" w:hAnsi="TH SarabunPSK ABS" w:cs="TH SarabunPSK ABS"/>
          <w:spacing w:val="2"/>
          <w:sz w:val="32"/>
          <w:szCs w:val="32"/>
          <w:cs/>
        </w:rPr>
        <w:t>ม่มีมูลค่าสุทธิของกิจการหรือทุน</w:t>
      </w:r>
      <w:r w:rsidR="00B901C6" w:rsidRPr="00980F61">
        <w:rPr>
          <w:rFonts w:ascii="TH SarabunPSK ABS" w:hAnsi="TH SarabunPSK ABS" w:cs="TH SarabunPSK ABS"/>
          <w:spacing w:val="2"/>
          <w:sz w:val="32"/>
          <w:szCs w:val="32"/>
          <w:cs/>
        </w:rPr>
        <w:t>จดทะเบียน หรือมีแต่ไม่เพียงพอที่</w:t>
      </w:r>
      <w:r w:rsidR="00B901C6" w:rsidRPr="00980F61">
        <w:rPr>
          <w:rFonts w:ascii="TH SarabunPSK ABS" w:hAnsi="TH SarabunPSK ABS" w:cs="TH SarabunPSK ABS" w:hint="cs"/>
          <w:sz w:val="32"/>
          <w:szCs w:val="32"/>
          <w:cs/>
        </w:rPr>
        <w:t>จะเข้ายื่นข้อเสนอ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 xml:space="preserve"> ผู้ยื่นข้อเสนอสามารถขอวงเงินสินเชื่อ โดยต้องมี</w:t>
      </w:r>
      <w:r w:rsidR="00B901C6" w:rsidRPr="00980F61">
        <w:rPr>
          <w:rFonts w:ascii="TH SarabunPSK ABS" w:hAnsi="TH SarabunPSK ABS" w:cs="TH SarabunPSK ABS"/>
          <w:spacing w:val="-8"/>
          <w:sz w:val="32"/>
          <w:szCs w:val="32"/>
          <w:cs/>
        </w:rPr>
        <w:t>วงเงินสินเชื่อ ๑ ใน ๔ ของมูลค่างบประมาณ</w:t>
      </w:r>
      <w:r w:rsidR="00224964" w:rsidRPr="00980F61">
        <w:rPr>
          <w:rFonts w:ascii="TH SarabunPSK ABS" w:hAnsi="TH SarabunPSK ABS" w:cs="TH SarabunPSK ABS"/>
          <w:spacing w:val="-8"/>
          <w:sz w:val="32"/>
          <w:szCs w:val="32"/>
          <w:cs/>
        </w:rPr>
        <w:br/>
      </w:r>
      <w:r w:rsidR="00B901C6" w:rsidRPr="00980F61">
        <w:rPr>
          <w:rFonts w:ascii="TH SarabunPSK ABS" w:hAnsi="TH SarabunPSK ABS" w:cs="TH SarabunPSK ABS"/>
          <w:spacing w:val="-8"/>
          <w:sz w:val="32"/>
          <w:szCs w:val="32"/>
          <w:cs/>
        </w:rPr>
        <w:t>ของโครงการหรือรายการที่ยื่นข้อเสนอ</w:t>
      </w:r>
      <w:r w:rsidR="00B901C6" w:rsidRPr="00980F61">
        <w:rPr>
          <w:rFonts w:ascii="TH SarabunPSK ABS" w:hAnsi="TH SarabunPSK ABS" w:cs="TH SarabunPSK ABS"/>
          <w:spacing w:val="4"/>
          <w:sz w:val="32"/>
          <w:szCs w:val="32"/>
          <w:cs/>
        </w:rPr>
        <w:t>ในแต่ละครั้ง</w:t>
      </w:r>
      <w:r w:rsidR="001E2F2D" w:rsidRPr="00980F61">
        <w:rPr>
          <w:rFonts w:ascii="TH SarabunPSK ABS" w:hAnsi="TH SarabunPSK ABS" w:cs="TH SarabunPSK ABS" w:hint="cs"/>
          <w:spacing w:val="4"/>
          <w:sz w:val="32"/>
          <w:szCs w:val="32"/>
          <w:cs/>
        </w:rPr>
        <w:t xml:space="preserve"> </w:t>
      </w:r>
      <w:r w:rsidR="00B901C6" w:rsidRPr="00980F61">
        <w:rPr>
          <w:rFonts w:ascii="TH SarabunPSK ABS" w:hAnsi="TH SarabunPSK ABS" w:cs="TH SarabunPSK ABS"/>
          <w:spacing w:val="4"/>
          <w:sz w:val="32"/>
          <w:szCs w:val="32"/>
          <w:cs/>
        </w:rPr>
        <w:t>(สินเชื่อที่ธนาคารภายในประเทศ หรือบริษัทเงินทุนหรือบริษั</w:t>
      </w:r>
      <w:r w:rsidR="004C3C6D" w:rsidRPr="00980F61">
        <w:rPr>
          <w:rFonts w:ascii="TH SarabunPSK ABS" w:hAnsi="TH SarabunPSK ABS" w:cs="TH SarabunPSK ABS"/>
          <w:spacing w:val="4"/>
          <w:sz w:val="32"/>
          <w:szCs w:val="32"/>
          <w:cs/>
        </w:rPr>
        <w:t>ท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เงินทุนหลักทรัพย์ที่ได้รับอนุญาตให้ประกอบกิจการเงินทุนเพื่อการพาณิชย์และประกอบธุรกิจค้าประกันตามประกาศของธนาคารแห่งประเทศไทย ตามรายชื่อบริษัทเงินทุนที่ธนาคารแห่ง</w:t>
      </w:r>
      <w:r w:rsidR="00B901C6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ประเทศไทยแจ้งเวียนให้ทราบโดยพิจารณาจากยอดเงินรวมของวงเงินสินเชื่อที่สำนักงานใหญ่</w:t>
      </w:r>
      <w:r w:rsidR="00B901C6" w:rsidRPr="00980F61">
        <w:rPr>
          <w:rFonts w:ascii="TH SarabunPSK ABS" w:hAnsi="TH SarabunPSK ABS" w:cs="TH SarabunPSK ABS"/>
          <w:sz w:val="32"/>
          <w:szCs w:val="32"/>
          <w:cs/>
        </w:rPr>
        <w:t>รับรอง หรือที่สำนักงานสาขารับรอง (กรณีได้รับมอบอำนาจจากสำนักงานใหญ่) ซึ่งออกให้แก่ผู้ยื่นข้อเสนอ นับถึงวันยื่นข้อเสนอไม่เกิน ๙๐ วัน</w:t>
      </w:r>
      <w:r w:rsidR="00D778AD" w:rsidRPr="00980F61">
        <w:rPr>
          <w:rFonts w:ascii="TH SarabunPSK ABS" w:hAnsi="TH SarabunPSK ABS" w:cs="TH SarabunPSK ABS"/>
          <w:sz w:val="32"/>
          <w:szCs w:val="32"/>
          <w:cs/>
        </w:rPr>
        <w:t>)</w:t>
      </w:r>
    </w:p>
    <w:p w14:paraId="77509929" w14:textId="313AFBE6" w:rsidR="005F2F56" w:rsidRPr="005F2F56" w:rsidRDefault="005F2F56" w:rsidP="005F2F56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5F2F56">
        <w:rPr>
          <w:rFonts w:ascii="TH SarabunPSK ABS" w:hAnsi="TH SarabunPSK ABS" w:cs="TH SarabunPSK ABS"/>
          <w:sz w:val="32"/>
          <w:szCs w:val="32"/>
        </w:rPr>
        <w:t>3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5</w:t>
      </w:r>
      <w:r w:rsidRPr="005F2F56">
        <w:rPr>
          <w:rFonts w:ascii="TH SarabunPSK ABS" w:hAnsi="TH SarabunPSK ABS" w:cs="TH SarabunPSK ABS"/>
          <w:sz w:val="32"/>
          <w:szCs w:val="32"/>
        </w:rPr>
        <w:tab/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กรณีตาม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(</w:t>
      </w: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</w:t>
      </w:r>
      <w:r>
        <w:rPr>
          <w:rFonts w:ascii="TH SarabunPSK ABS" w:hAnsi="TH SarabunPSK ABS" w:cs="TH SarabunPSK ABS"/>
          <w:sz w:val="32"/>
          <w:szCs w:val="32"/>
          <w:cs/>
        </w:rPr>
        <w:t>) – (</w:t>
      </w: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4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ยกเว้นสำหรับกรณีดังต่อไปนี้</w:t>
      </w:r>
    </w:p>
    <w:p w14:paraId="6A10C2C9" w14:textId="7CA55EBF" w:rsidR="005F2F56" w:rsidRPr="005F2F56" w:rsidRDefault="005F2F56" w:rsidP="005F2F56">
      <w:pPr>
        <w:pStyle w:val="ListParagraph"/>
        <w:tabs>
          <w:tab w:val="left" w:pos="3119"/>
        </w:tabs>
        <w:ind w:left="3119" w:hanging="1134"/>
        <w:jc w:val="thaiDistribute"/>
        <w:rPr>
          <w:rFonts w:ascii="TH SarabunPSK ABS" w:hAnsi="TH SarabunPSK ABS" w:cs="TH SarabunPSK ABS"/>
          <w:sz w:val="32"/>
          <w:szCs w:val="32"/>
        </w:rPr>
      </w:pPr>
      <w:r w:rsidRPr="005F2F56">
        <w:rPr>
          <w:rFonts w:ascii="TH SarabunPSK ABS" w:hAnsi="TH SarabunPSK ABS" w:cs="TH SarabunPSK ABS"/>
          <w:sz w:val="32"/>
          <w:szCs w:val="32"/>
        </w:rPr>
        <w:t>3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5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 xml:space="preserve">1 </w:t>
      </w:r>
      <w:r w:rsidRPr="005F2F56">
        <w:rPr>
          <w:rFonts w:ascii="TH SarabunPSK ABS" w:hAnsi="TH SarabunPSK ABS" w:cs="TH SarabunPSK ABS"/>
          <w:sz w:val="32"/>
          <w:szCs w:val="32"/>
        </w:rPr>
        <w:tab/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กรณีที่ผู้ยื่นข้อเสนอเป็นหน่วยงานของรัฐ</w:t>
      </w:r>
    </w:p>
    <w:p w14:paraId="5CB4CF8F" w14:textId="065D599E" w:rsidR="005F2F56" w:rsidRPr="00980F61" w:rsidRDefault="005F2F56" w:rsidP="005F2F56">
      <w:pPr>
        <w:pStyle w:val="ListParagraph"/>
        <w:tabs>
          <w:tab w:val="left" w:pos="3119"/>
        </w:tabs>
        <w:ind w:left="3119" w:hanging="1134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5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2</w:t>
      </w:r>
      <w:r w:rsidRPr="005F2F56">
        <w:rPr>
          <w:rFonts w:ascii="TH SarabunPSK ABS" w:hAnsi="TH SarabunPSK ABS" w:cs="TH SarabunPSK ABS"/>
          <w:sz w:val="32"/>
          <w:szCs w:val="32"/>
        </w:rPr>
        <w:tab/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นิติบุคคลที่จัดตั้งขึ้นตามกฎหมายไทยที่อยู่ระหว่างการฟื้นฟูกิจการตามพระราชบัญญัติล้มละลาย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(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ฉบับที่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/>
          <w:sz w:val="32"/>
          <w:szCs w:val="32"/>
        </w:rPr>
        <w:t>10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พ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ศ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r w:rsidRPr="005F2F56">
        <w:rPr>
          <w:rFonts w:ascii="TH SarabunPSK ABS" w:hAnsi="TH SarabunPSK ABS" w:cs="TH SarabunPSK ABS"/>
          <w:sz w:val="32"/>
          <w:szCs w:val="32"/>
        </w:rPr>
        <w:t>2561</w:t>
      </w:r>
    </w:p>
    <w:p w14:paraId="68950844" w14:textId="77777777" w:rsidR="00617AE8" w:rsidRPr="00980F61" w:rsidRDefault="00617AE8" w:rsidP="00C23086">
      <w:pPr>
        <w:pStyle w:val="ListParagraph"/>
        <w:spacing w:after="0"/>
        <w:ind w:left="851"/>
        <w:rPr>
          <w:rFonts w:ascii="TH SarabunPSK ABS" w:eastAsia="Sarabun" w:hAnsi="TH SarabunPSK ABS" w:cs="TH SarabunPSK ABS"/>
          <w:sz w:val="32"/>
          <w:szCs w:val="32"/>
        </w:rPr>
      </w:pPr>
    </w:p>
    <w:p w14:paraId="386AFBC2" w14:textId="710A4E21" w:rsidR="00F170CB" w:rsidRPr="00980F61" w:rsidRDefault="00C23086" w:rsidP="003D543D">
      <w:pPr>
        <w:tabs>
          <w:tab w:val="left" w:pos="284"/>
        </w:tabs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 xml:space="preserve">4. </w:t>
      </w:r>
      <w:r w:rsidR="003D543D"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</w:r>
      <w:commentRangeStart w:id="2"/>
      <w:r w:rsidR="00F170CB" w:rsidRPr="00980F61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รายละเอียดคุณลักษณะเฉพาะของพัสดุ</w:t>
      </w:r>
      <w:commentRangeEnd w:id="2"/>
      <w:r w:rsidR="00AD7394">
        <w:rPr>
          <w:rStyle w:val="CommentReference"/>
          <w:rFonts w:cs="Angsana New"/>
        </w:rPr>
        <w:commentReference w:id="2"/>
      </w:r>
    </w:p>
    <w:p w14:paraId="7B492042" w14:textId="4135451D" w:rsidR="00A46986" w:rsidRPr="00980F61" w:rsidRDefault="00A46986" w:rsidP="003D543D">
      <w:pPr>
        <w:pStyle w:val="Subtitle"/>
        <w:tabs>
          <w:tab w:val="left" w:pos="1134"/>
        </w:tabs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4.๑ </w:t>
      </w:r>
      <w:r w:rsidR="003D543D" w:rsidRPr="00980F61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ลักษณะทั่วไป </w:t>
      </w:r>
    </w:p>
    <w:p w14:paraId="7FFC1940" w14:textId="6D8FDD29" w:rsidR="00A46986" w:rsidRPr="00980F61" w:rsidRDefault="00A46986" w:rsidP="003D543D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 xml:space="preserve">4.๑.๑ </w:t>
      </w:r>
      <w:r w:rsidR="00B45462" w:rsidRPr="00980F61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 w:rsidR="003D543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856A3A"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43246B40" w14:textId="40CF2F67" w:rsidR="003D543D" w:rsidRPr="00980F61" w:rsidRDefault="003D543D" w:rsidP="003D543D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spacing w:val="-4"/>
          <w:sz w:val="32"/>
          <w:szCs w:val="32"/>
        </w:rPr>
      </w:pPr>
      <w:r w:rsidRPr="00980F61">
        <w:rPr>
          <w:rFonts w:ascii="TH SarabunPSK ABS" w:hAnsi="TH SarabunPSK ABS" w:cs="TH SarabunPSK ABS" w:hint="cs"/>
          <w:sz w:val="32"/>
          <w:szCs w:val="32"/>
          <w:cs/>
        </w:rPr>
        <w:t>4.1.2</w:t>
      </w:r>
      <w:r w:rsidRPr="00980F61">
        <w:rPr>
          <w:rFonts w:ascii="TH SarabunPSK ABS" w:hAnsi="TH SarabunPSK ABS" w:cs="TH SarabunPSK ABS" w:hint="c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75A4CF8" w14:textId="3A77E310" w:rsidR="003D543D" w:rsidRPr="00980F61" w:rsidRDefault="003D543D" w:rsidP="003D543D">
      <w:pPr>
        <w:pStyle w:val="ListParagraph"/>
        <w:numPr>
          <w:ilvl w:val="2"/>
          <w:numId w:val="35"/>
        </w:numPr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spacing w:val="-4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422C0E5A" w14:textId="31A91AAC" w:rsidR="009C7003" w:rsidRPr="00980F61" w:rsidRDefault="003D543D" w:rsidP="003D543D">
      <w:pPr>
        <w:pStyle w:val="Subtitle"/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4.2</w:t>
      </w: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ab/>
      </w:r>
      <w:r w:rsidR="00224964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คุณสมบัติเฉพาะ</w:t>
      </w:r>
      <w:r w:rsidR="009C7003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2F2F5B01" w14:textId="0E1BEB70" w:rsidR="009C7003" w:rsidRPr="00980F61" w:rsidRDefault="003D543D" w:rsidP="003D543D">
      <w:pPr>
        <w:pStyle w:val="Subtitle"/>
        <w:tabs>
          <w:tab w:val="left" w:pos="1985"/>
          <w:tab w:val="left" w:leader="dot" w:pos="9356"/>
        </w:tabs>
        <w:spacing w:after="0"/>
        <w:ind w:left="1985" w:right="-23" w:hanging="851"/>
        <w:jc w:val="left"/>
        <w:rPr>
          <w:rFonts w:ascii="TH SarabunPSK ABS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>4.2.1</w:t>
      </w:r>
      <w:r w:rsidRPr="00980F61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023D192" w14:textId="2F299115" w:rsidR="003D543D" w:rsidRPr="00980F61" w:rsidRDefault="003D543D" w:rsidP="003D543D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4.2.2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8AFA340" w14:textId="42C127ED" w:rsidR="003D543D" w:rsidRPr="00980F61" w:rsidRDefault="003D543D" w:rsidP="003D543D">
      <w:pPr>
        <w:pStyle w:val="ListParagraph"/>
        <w:numPr>
          <w:ilvl w:val="2"/>
          <w:numId w:val="36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7D2E4D6E" w14:textId="629B8B32" w:rsidR="00951C14" w:rsidRPr="00980F61" w:rsidRDefault="00951C14" w:rsidP="00736133">
      <w:pPr>
        <w:pStyle w:val="ListParagraph"/>
        <w:numPr>
          <w:ilvl w:val="1"/>
          <w:numId w:val="36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80F61">
        <w:rPr>
          <w:rFonts w:ascii="TH SarabunPSK ABS" w:hAnsi="TH SarabunPSK ABS" w:cs="TH SarabunPSK ABS" w:hint="cs"/>
          <w:sz w:val="32"/>
          <w:szCs w:val="32"/>
          <w:cs/>
        </w:rPr>
        <w:t>ผลิตจากโรงงานที่ได้รับการรับรองมาตรฐาน</w:t>
      </w: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980F61">
        <w:rPr>
          <w:rFonts w:ascii="TH SarabunPSK ABS" w:hAnsi="TH SarabunPSK ABS" w:cs="TH SarabunPSK ABS"/>
          <w:sz w:val="32"/>
          <w:szCs w:val="32"/>
        </w:rPr>
        <w:t xml:space="preserve">ISO 13485 </w:t>
      </w:r>
      <w:r w:rsidRPr="00980F6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7C8F93CD" w14:textId="2D2DFC1D" w:rsidR="00951C14" w:rsidRPr="00980F61" w:rsidRDefault="003D543D" w:rsidP="00736133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80F61">
        <w:rPr>
          <w:rFonts w:ascii="TH SarabunPSK ABS" w:hAnsi="TH SarabunPSK ABS" w:cs="TH SarabunPSK ABS" w:hint="cs"/>
          <w:sz w:val="32"/>
          <w:szCs w:val="32"/>
          <w:cs/>
        </w:rPr>
        <w:t>4.4</w:t>
      </w:r>
      <w:r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ต้องแสดงรายละเอียดคุณลักษณะและแคตตาล็อกของรายการที่เสน</w:t>
      </w:r>
      <w:bookmarkStart w:id="3" w:name="_GoBack"/>
      <w:bookmarkEnd w:id="3"/>
      <w:r w:rsidR="00F170CB" w:rsidRPr="00980F61">
        <w:rPr>
          <w:rFonts w:ascii="TH SarabunPSK ABS" w:hAnsi="TH SarabunPSK ABS" w:cs="TH SarabunPSK ABS"/>
          <w:sz w:val="32"/>
          <w:szCs w:val="32"/>
          <w:cs/>
        </w:rPr>
        <w:t>อราคา</w:t>
      </w:r>
      <w:r w:rsidR="00951C14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="00951C14" w:rsidRPr="00980F6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3D3A4064" w14:textId="72671107" w:rsidR="009C7003" w:rsidRPr="00980F61" w:rsidRDefault="00951C14" w:rsidP="003D543D">
      <w:pPr>
        <w:pStyle w:val="ListParagraph"/>
        <w:tabs>
          <w:tab w:val="left" w:pos="1134"/>
        </w:tabs>
        <w:ind w:left="1134" w:hanging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4.5 </w:t>
      </w:r>
      <w:r w:rsidR="003D543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9C7003" w:rsidRPr="00980F61">
        <w:rPr>
          <w:rFonts w:ascii="TH SarabunPSK ABS" w:hAnsi="TH SarabunPSK ABS" w:cs="TH SarabunPSK ABS"/>
          <w:sz w:val="32"/>
          <w:szCs w:val="32"/>
          <w:cs/>
        </w:rPr>
        <w:t>ผู้ผลิตภายในประเทศ ต้องมีใบจดทะเบียนสถานประกอบการผลิต กรณีเป็นผู้นำเข้าต้องมีใบจดทะเบียนสถานประกอบการนำเข้าเครื่องมือแพทย์ และหนังสือรับรองประกอบการนำเข้าเครื่องมือแพทย์จากสำนักงานคณะกรรมการอาหารและยา กระทรวงสาธารณสุข</w:t>
      </w:r>
      <w:r w:rsidR="00736133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="00736133" w:rsidRPr="00980F61">
        <w:rPr>
          <w:rFonts w:ascii="TH SarabunPSK ABS" w:hAnsi="TH SarabunPSK ABS" w:cs="TH SarabunPSK ABS" w:hint="cs"/>
          <w:spacing w:val="-6"/>
          <w:sz w:val="32"/>
          <w:szCs w:val="32"/>
          <w:cs/>
        </w:rPr>
        <w:t>พร้อมยื่นเอกสารรับรองในวันเสนอราคา</w:t>
      </w:r>
    </w:p>
    <w:p w14:paraId="4C63025F" w14:textId="0C16A791" w:rsidR="009C7003" w:rsidRPr="00980F61" w:rsidRDefault="009C7003" w:rsidP="003D543D">
      <w:pPr>
        <w:pStyle w:val="ListParagraph"/>
        <w:numPr>
          <w:ilvl w:val="1"/>
          <w:numId w:val="33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ขนาดที่ต้องการ</w:t>
      </w:r>
    </w:p>
    <w:p w14:paraId="6E53195C" w14:textId="610BCA8A" w:rsidR="003D543D" w:rsidRPr="00980F61" w:rsidRDefault="003D543D" w:rsidP="003D543D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980F61">
        <w:rPr>
          <w:rFonts w:ascii="TH SarabunPSK ABS" w:hAnsi="TH SarabunPSK ABS" w:cs="TH SarabunPSK ABS"/>
          <w:spacing w:val="-6"/>
          <w:sz w:val="32"/>
          <w:szCs w:val="32"/>
        </w:rPr>
        <w:t>6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980F61">
        <w:rPr>
          <w:rFonts w:ascii="TH SarabunPSK ABS" w:hAnsi="TH SarabunPSK ABS" w:cs="TH SarabunPSK ABS"/>
          <w:spacing w:val="-6"/>
          <w:sz w:val="32"/>
          <w:szCs w:val="32"/>
        </w:rPr>
        <w:t>1</w:t>
      </w:r>
      <w:r w:rsidRPr="00980F61">
        <w:rPr>
          <w:rFonts w:ascii="TH SarabunPSK ABS" w:hAnsi="TH SarabunPSK ABS" w:cs="TH SarabunPSK ABS"/>
          <w:spacing w:val="-6"/>
          <w:sz w:val="32"/>
          <w:szCs w:val="32"/>
        </w:rPr>
        <w:tab/>
      </w:r>
      <w:r w:rsidRPr="00980F6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1C660553" w14:textId="346AFFD4" w:rsidR="003D543D" w:rsidRPr="00980F61" w:rsidRDefault="003D543D" w:rsidP="003D543D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</w:rPr>
        <w:t>4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6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2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ab/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07E5405C" w14:textId="6C4CB7C9" w:rsidR="003D543D" w:rsidRPr="00980F61" w:rsidRDefault="003D543D" w:rsidP="003D543D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</w:rPr>
        <w:t>4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6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3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ab/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0758CEB2" w14:textId="6411BC9D" w:rsidR="005F2F56" w:rsidRDefault="005F2F56" w:rsidP="003D543D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</w:rPr>
        <w:t>4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7</w:t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  <w:r>
        <w:rPr>
          <w:rFonts w:ascii="TH SarabunPSK ABS" w:hAnsi="TH SarabunPSK ABS" w:cs="TH SarabunPSK ABS" w:hint="cs"/>
          <w:spacing w:val="-6"/>
          <w:sz w:val="32"/>
          <w:szCs w:val="32"/>
          <w:cs/>
        </w:rPr>
        <w:t>บรรจุภัณฑ์</w:t>
      </w:r>
    </w:p>
    <w:p w14:paraId="177DAF93" w14:textId="4E22602B" w:rsidR="005F2F56" w:rsidRDefault="005F2F56" w:rsidP="005F2F56">
      <w:pPr>
        <w:ind w:firstLine="1134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บรรจุในภาชนะบรรจุที่สะอาด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หุ้มห่อมิดชิด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สามารถคงสภาพตลอดอายุการใช้งาน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และป้องกันการปนเปื้อนและป้องกันความเสียหายในระหว่างการขนส่ง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และการเก็บรักษาในสภาวะปกติ</w:t>
      </w:r>
    </w:p>
    <w:p w14:paraId="3770C2C7" w14:textId="6D0CFE00" w:rsidR="00BA2F7B" w:rsidRPr="00980F61" w:rsidRDefault="002F37BF" w:rsidP="003D543D">
      <w:pPr>
        <w:tabs>
          <w:tab w:val="left" w:pos="1134"/>
        </w:tabs>
        <w:ind w:left="1134" w:hanging="567"/>
        <w:rPr>
          <w:rFonts w:ascii="TH SarabunPSK ABS" w:hAnsi="TH SarabunPSK ABS" w:cs="TH SarabunPSK ABS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5F2F56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F170CB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การแสดงฉลาก    </w:t>
      </w:r>
    </w:p>
    <w:p w14:paraId="4B638004" w14:textId="509B5E3A" w:rsidR="000E0D4A" w:rsidRPr="00980F61" w:rsidRDefault="005F2F56" w:rsidP="003D543D">
      <w:pPr>
        <w:tabs>
          <w:tab w:val="left" w:pos="1985"/>
        </w:tabs>
        <w:ind w:left="1985" w:hanging="851"/>
        <w:rPr>
          <w:rFonts w:ascii="TH SarabunPSK ABS" w:hAnsi="TH SarabunPSK ABS" w:cs="TH SarabunPSK ABS"/>
        </w:rPr>
      </w:pPr>
      <w:r>
        <w:rPr>
          <w:rFonts w:ascii="TH SarabunPSK ABS" w:hAnsi="TH SarabunPSK ABS" w:cs="TH SarabunPSK ABS"/>
          <w:sz w:val="32"/>
          <w:szCs w:val="32"/>
          <w:cs/>
        </w:rPr>
        <w:t>4.8</w:t>
      </w:r>
      <w:r w:rsidR="000E0D4A" w:rsidRPr="00980F61">
        <w:rPr>
          <w:rFonts w:ascii="TH SarabunPSK ABS" w:hAnsi="TH SarabunPSK ABS" w:cs="TH SarabunPSK ABS"/>
          <w:sz w:val="32"/>
          <w:szCs w:val="32"/>
          <w:cs/>
        </w:rPr>
        <w:t xml:space="preserve">.1 </w:t>
      </w:r>
      <w:r w:rsidR="003D543D" w:rsidRPr="00980F61">
        <w:rPr>
          <w:rFonts w:ascii="TH SarabunPSK ABS" w:hAnsi="TH SarabunPSK ABS" w:cs="TH SarabunPSK ABS"/>
          <w:sz w:val="32"/>
          <w:szCs w:val="32"/>
          <w:cs/>
        </w:rPr>
        <w:tab/>
      </w:r>
      <w:r w:rsidR="000E0D4A" w:rsidRPr="00980F61">
        <w:rPr>
          <w:rFonts w:ascii="TH SarabunPSK ABS" w:hAnsi="TH SarabunPSK ABS" w:cs="TH SarabunPSK ABS"/>
          <w:sz w:val="32"/>
          <w:szCs w:val="32"/>
          <w:cs/>
        </w:rPr>
        <w:t>ที่ภาชนะบรรจุ อย่างน้อยต้องระบุข้อความ หรือสัญลักษณ์ ต่อไปนี้ ให้เห็นชัดเจน</w:t>
      </w:r>
    </w:p>
    <w:p w14:paraId="4332EC79" w14:textId="02499AEC" w:rsidR="000E0D4A" w:rsidRPr="00980F61" w:rsidRDefault="005F2F56" w:rsidP="003D543D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  <w:cs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>4.8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.1.1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0E0D4A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ชื่อผลิตภัณฑ์หรือชื่อการค้า</w:t>
      </w:r>
    </w:p>
    <w:p w14:paraId="13A6C1B1" w14:textId="4283D917" w:rsidR="000E0D4A" w:rsidRPr="00980F61" w:rsidRDefault="005F2F56" w:rsidP="003D543D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lastRenderedPageBreak/>
        <w:t>4.8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.1.2  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0E0D4A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ผู้ผลิตหรือเจ้าของผลิตภัณฑ์</w:t>
      </w:r>
    </w:p>
    <w:p w14:paraId="7F614DB5" w14:textId="70EBA269" w:rsidR="000E0D4A" w:rsidRPr="00980F61" w:rsidRDefault="000E0D4A" w:rsidP="003D543D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4.</w:t>
      </w:r>
      <w:r w:rsidR="005F2F56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.1.3  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เลขที่หรืออักษรแสดงครั้งที่ผลิต หรือรุ่นที่ผลิต</w:t>
      </w:r>
    </w:p>
    <w:p w14:paraId="52EF119D" w14:textId="3A313247" w:rsidR="000E0D4A" w:rsidRPr="00980F61" w:rsidRDefault="005F2F56" w:rsidP="003D543D">
      <w:pPr>
        <w:tabs>
          <w:tab w:val="left" w:pos="2835"/>
        </w:tabs>
        <w:ind w:left="2835" w:hanging="850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>4.8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.1.4  </w:t>
      </w:r>
      <w:r w:rsidR="003D543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0E0D4A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เดือน/ปี หรือ ปี/เดือนที่หมดอายุ</w:t>
      </w:r>
    </w:p>
    <w:p w14:paraId="38838D6D" w14:textId="1F923E6C" w:rsidR="000E0D4A" w:rsidRPr="005F2F56" w:rsidRDefault="000E0D4A" w:rsidP="005F2F56">
      <w:pPr>
        <w:pStyle w:val="ListParagraph"/>
        <w:numPr>
          <w:ilvl w:val="3"/>
          <w:numId w:val="38"/>
        </w:numPr>
        <w:tabs>
          <w:tab w:val="left" w:pos="2835"/>
        </w:tabs>
        <w:rPr>
          <w:rFonts w:ascii="TH SarabunPSK ABS" w:hAnsi="TH SarabunPSK ABS" w:cs="TH SarabunPSK ABS"/>
          <w:spacing w:val="-6"/>
          <w:sz w:val="32"/>
          <w:szCs w:val="32"/>
        </w:rPr>
      </w:pP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วิธีการทำให้ปราศจากเชื้อ </w:t>
      </w:r>
    </w:p>
    <w:p w14:paraId="0CBA32DD" w14:textId="4ED0EE42" w:rsidR="003D543D" w:rsidRPr="00980F61" w:rsidRDefault="005F2F56" w:rsidP="005F2F56">
      <w:pPr>
        <w:tabs>
          <w:tab w:val="left" w:pos="1985"/>
        </w:tabs>
        <w:ind w:left="1985" w:hanging="851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 w:hint="cs"/>
          <w:spacing w:val="-6"/>
          <w:sz w:val="32"/>
          <w:szCs w:val="32"/>
          <w:cs/>
        </w:rPr>
        <w:t>4.8.2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0E0D4A"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บรรจุภัณฑ์จะต้องมีรหัสแท่ง (บาร์โค้ด) ชนิด 1 มิติ หรือ 2 มิติ ซึ่งเป็นเลขหมายประจำตัวสินค้า   </w:t>
      </w:r>
    </w:p>
    <w:p w14:paraId="700C36C6" w14:textId="45945258" w:rsidR="009065F1" w:rsidRPr="00980F61" w:rsidRDefault="003D543D" w:rsidP="00736133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 w:hint="cs"/>
          <w:spacing w:val="-6"/>
          <w:sz w:val="32"/>
          <w:szCs w:val="32"/>
          <w:cs/>
        </w:rPr>
        <w:t>4</w:t>
      </w:r>
      <w:r w:rsid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.9</w:t>
      </w:r>
      <w:r w:rsidRPr="00980F61">
        <w:rPr>
          <w:rFonts w:ascii="TH SarabunPSK ABS" w:hAnsi="TH SarabunPSK ABS" w:cs="TH SarabunPSK ABS" w:hint="cs"/>
          <w:spacing w:val="-6"/>
          <w:sz w:val="32"/>
          <w:szCs w:val="32"/>
          <w:cs/>
        </w:rPr>
        <w:t xml:space="preserve"> 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9065F1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การรับรองคุณภาพ</w:t>
      </w:r>
    </w:p>
    <w:p w14:paraId="50283C76" w14:textId="62F03D6B" w:rsidR="00951C14" w:rsidRPr="00980F61" w:rsidRDefault="00E43638" w:rsidP="00736133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5F2F56">
        <w:rPr>
          <w:rFonts w:ascii="TH SarabunPSK ABS" w:hAnsi="TH SarabunPSK ABS" w:cs="TH SarabunPSK ABS"/>
          <w:spacing w:val="-6"/>
          <w:sz w:val="32"/>
          <w:szCs w:val="32"/>
        </w:rPr>
        <w:t>9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980F61">
        <w:rPr>
          <w:rFonts w:ascii="TH SarabunPSK ABS" w:hAnsi="TH SarabunPSK ABS" w:cs="TH SarabunPSK ABS"/>
          <w:spacing w:val="-6"/>
          <w:sz w:val="32"/>
          <w:szCs w:val="32"/>
        </w:rPr>
        <w:t xml:space="preserve">1 </w:t>
      </w:r>
      <w:r w:rsidR="00B84B20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  </w:t>
      </w:r>
      <w:r w:rsidR="00736133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951C14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กรณีเป็นตัวแทนจำหน่าย ต้องได้รับการแต่งตั้งให้เป็นตัวแทนจำหน่ายจากผู้ผลิตหรือตัวแทนจำหน่ายในประเทศไทย (ฉบับภาษาไทย) </w:t>
      </w:r>
      <w:r w:rsidR="00951C14" w:rsidRPr="00980F61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</w:t>
      </w:r>
      <w:r w:rsidR="00951C14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วันเสนอราคา</w:t>
      </w:r>
    </w:p>
    <w:p w14:paraId="14CB807B" w14:textId="3EF03517" w:rsidR="009065F1" w:rsidRPr="00980F61" w:rsidRDefault="00E43638" w:rsidP="00736133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5F2F56">
        <w:rPr>
          <w:rFonts w:ascii="TH SarabunPSK ABS" w:hAnsi="TH SarabunPSK ABS" w:cs="TH SarabunPSK ABS"/>
          <w:spacing w:val="-6"/>
          <w:sz w:val="32"/>
          <w:szCs w:val="32"/>
        </w:rPr>
        <w:t>9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980F61">
        <w:rPr>
          <w:rFonts w:ascii="TH SarabunPSK ABS" w:hAnsi="TH SarabunPSK ABS" w:cs="TH SarabunPSK ABS"/>
          <w:spacing w:val="-6"/>
          <w:sz w:val="32"/>
          <w:szCs w:val="32"/>
        </w:rPr>
        <w:t xml:space="preserve">2 </w:t>
      </w:r>
      <w:r w:rsidR="00736133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9065F1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สินค้าที่ส่งมอบต้องเป็นสินค้าใหม่ มีอายุในการเก็บโดยปราศจากเชื้อไม่น้อยกว่า 2 ปี ก่อน</w:t>
      </w:r>
      <w:r w:rsidR="00B84B20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                         </w:t>
      </w:r>
      <w:r w:rsidR="009065F1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หมดอายุนับถัดจากวันส่งมอบ</w:t>
      </w:r>
    </w:p>
    <w:p w14:paraId="5E0CAA7A" w14:textId="48CF57D9" w:rsidR="009065F1" w:rsidRPr="005F2F56" w:rsidRDefault="009065F1" w:rsidP="005F2F56">
      <w:pPr>
        <w:pStyle w:val="ListParagraph"/>
        <w:numPr>
          <w:ilvl w:val="2"/>
          <w:numId w:val="39"/>
        </w:num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>ต้องเป็น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ผลิตภัณฑ์ที่มีคุณภาพสม่ำเสมอเหมือนกันทุก </w:t>
      </w:r>
      <w:r w:rsidRPr="005F2F56">
        <w:rPr>
          <w:rFonts w:ascii="TH SarabunPSK ABS" w:hAnsi="TH SarabunPSK ABS" w:cs="TH SarabunPSK ABS"/>
          <w:sz w:val="32"/>
          <w:szCs w:val="32"/>
        </w:rPr>
        <w:t>Lot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. กรณีพบว่าสินค้า </w:t>
      </w:r>
      <w:r w:rsidRPr="005F2F56">
        <w:rPr>
          <w:rFonts w:ascii="TH SarabunPSK ABS" w:hAnsi="TH SarabunPSK ABS" w:cs="TH SarabunPSK ABS"/>
          <w:sz w:val="32"/>
          <w:szCs w:val="32"/>
        </w:rPr>
        <w:t>Lot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. ใดมีปัญหาการใช้งาน </w:t>
      </w:r>
      <w:r w:rsidRPr="005F2F56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ต้องรับแลกเปลี่ยนสินค้าทั้งหมดของ </w:t>
      </w:r>
      <w:r w:rsidRPr="005F2F56">
        <w:rPr>
          <w:rFonts w:ascii="TH SarabunPSK ABS" w:hAnsi="TH SarabunPSK ABS" w:cs="TH SarabunPSK ABS"/>
          <w:sz w:val="32"/>
          <w:szCs w:val="32"/>
        </w:rPr>
        <w:t>Lot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proofErr w:type="spellStart"/>
      <w:r w:rsidRPr="005F2F56">
        <w:rPr>
          <w:rFonts w:ascii="TH SarabunPSK ABS" w:hAnsi="TH SarabunPSK ABS" w:cs="TH SarabunPSK ABS"/>
          <w:sz w:val="32"/>
          <w:szCs w:val="32"/>
          <w:cs/>
        </w:rPr>
        <w:t>นั้นๆ</w:t>
      </w:r>
      <w:proofErr w:type="spellEnd"/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ให้แล้วเสร็จภายใน 15 วันทำการ นับตั้งแต่วันที่โรงพยาบาลได้แจ้งให้ผู้</w:t>
      </w:r>
      <w:r w:rsidRPr="005F2F56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รับทราบผ่านทางจดหมายอิเล็กทรอนิกส์ ที่</w:t>
      </w:r>
      <w:r w:rsidRPr="005F2F56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ได้แจ้งให้ไว้กับโรงพยาบาลโดยไม่คิดค่าใช้จ่าย</w:t>
      </w:r>
      <w:proofErr w:type="spellStart"/>
      <w:r w:rsidRPr="005F2F56">
        <w:rPr>
          <w:rFonts w:ascii="TH SarabunPSK ABS" w:hAnsi="TH SarabunPSK ABS" w:cs="TH SarabunPSK ABS"/>
          <w:sz w:val="32"/>
          <w:szCs w:val="32"/>
          <w:cs/>
        </w:rPr>
        <w:t>ใดๆ</w:t>
      </w:r>
      <w:proofErr w:type="spellEnd"/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กรณีเปลี่ยนล่าช้าเกินระยะเวลาที่กำหนด </w:t>
      </w:r>
      <w:r w:rsidRPr="005F2F56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>ต้องชำระค่าปรับเป็นรายวัน ในอัตราร้อยละ 0.20  ของราคาสิ่งของที่ยังไม่ได้เปลี่ยน</w:t>
      </w:r>
      <w:r w:rsidR="00062E79"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</w:p>
    <w:p w14:paraId="26F4E237" w14:textId="39BD1302" w:rsidR="00683BA1" w:rsidRPr="005F2F56" w:rsidRDefault="005F2F56" w:rsidP="005F2F56">
      <w:pPr>
        <w:tabs>
          <w:tab w:val="left" w:pos="1134"/>
        </w:tabs>
        <w:ind w:left="1134" w:hanging="708"/>
        <w:rPr>
          <w:rFonts w:ascii="TH SarabunPSK ABS" w:hAnsi="TH SarabunPSK ABS" w:cs="TH SarabunPSK ABS"/>
          <w:spacing w:val="-6"/>
          <w:sz w:val="32"/>
          <w:szCs w:val="32"/>
          <w:u w:val="single"/>
        </w:rPr>
      </w:pPr>
      <w:r>
        <w:rPr>
          <w:rFonts w:ascii="TH SarabunPSK ABS" w:eastAsia="Sarabun" w:hAnsi="TH SarabunPSK ABS" w:cs="TH SarabunPSK ABS" w:hint="cs"/>
          <w:sz w:val="32"/>
          <w:szCs w:val="32"/>
          <w:cs/>
        </w:rPr>
        <w:t>4.10</w:t>
      </w:r>
      <w:r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="00683BA1" w:rsidRPr="005F2F56">
        <w:rPr>
          <w:rFonts w:ascii="TH SarabunPSK ABS" w:eastAsia="Sarabun" w:hAnsi="TH SarabunPSK ABS" w:cs="TH SarabunPSK ABS"/>
          <w:sz w:val="32"/>
          <w:szCs w:val="32"/>
          <w:cs/>
        </w:rPr>
        <w:t>เงื่อนไข</w:t>
      </w:r>
    </w:p>
    <w:p w14:paraId="63C5149A" w14:textId="53774B23" w:rsidR="00D07E4F" w:rsidRPr="00980F61" w:rsidRDefault="00E43638" w:rsidP="005F2F56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980F61">
        <w:rPr>
          <w:rFonts w:ascii="TH SarabunPSK ABS" w:hAnsi="TH SarabunPSK ABS" w:cs="TH SarabunPSK ABS" w:hint="cs"/>
          <w:spacing w:val="-4"/>
          <w:sz w:val="32"/>
          <w:szCs w:val="32"/>
          <w:cs/>
        </w:rPr>
        <w:t>4.</w:t>
      </w:r>
      <w:r w:rsidR="005F2F56">
        <w:rPr>
          <w:rFonts w:ascii="TH SarabunPSK ABS" w:hAnsi="TH SarabunPSK ABS" w:cs="TH SarabunPSK ABS" w:hint="cs"/>
          <w:spacing w:val="-4"/>
          <w:sz w:val="32"/>
          <w:szCs w:val="32"/>
          <w:cs/>
        </w:rPr>
        <w:t>10</w:t>
      </w:r>
      <w:r w:rsidRPr="00980F61">
        <w:rPr>
          <w:rFonts w:ascii="TH SarabunPSK ABS" w:hAnsi="TH SarabunPSK ABS" w:cs="TH SarabunPSK ABS" w:hint="cs"/>
          <w:spacing w:val="-4"/>
          <w:sz w:val="32"/>
          <w:szCs w:val="32"/>
          <w:cs/>
        </w:rPr>
        <w:t xml:space="preserve">.1 </w:t>
      </w:r>
      <w:r w:rsidR="00736133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ab/>
      </w:r>
      <w:r w:rsidR="00D07E4F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ผู้ยื่นข้อเสนอต้องทำสัญญาจะซื้อจะขายแบบราคาคงที่ไม่จำกัดปริมาณ  </w:t>
      </w:r>
    </w:p>
    <w:p w14:paraId="2457FBC5" w14:textId="10479103" w:rsidR="00DC38EC" w:rsidRPr="00980F61" w:rsidRDefault="005F2F56" w:rsidP="005F2F56">
      <w:pPr>
        <w:pStyle w:val="ListParagraph"/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pacing w:val="-4"/>
          <w:sz w:val="32"/>
          <w:szCs w:val="32"/>
          <w:cs/>
        </w:rPr>
        <w:t>4.10.2</w:t>
      </w:r>
      <w:r w:rsidR="00D07E4F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  </w:t>
      </w:r>
      <w:r w:rsidR="00736133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ab/>
      </w:r>
      <w:r w:rsidR="00D07E4F" w:rsidRPr="00980F61">
        <w:rPr>
          <w:rFonts w:ascii="TH SarabunPSK ABS" w:hAnsi="TH SarabunPSK ABS" w:cs="TH SarabunPSK ABS"/>
          <w:spacing w:val="-4"/>
          <w:sz w:val="32"/>
          <w:szCs w:val="32"/>
          <w:cs/>
        </w:rPr>
        <w:t>สามารถแลกเปลี่ยนสินค้าได้ก่อนหมดอายุไม่ต่ำกว่า 180 วัน</w:t>
      </w:r>
    </w:p>
    <w:p w14:paraId="29442789" w14:textId="6CC6C29E" w:rsidR="00D07E4F" w:rsidRPr="00980F61" w:rsidRDefault="00D07E4F" w:rsidP="00736133">
      <w:pPr>
        <w:pStyle w:val="ListParagraph"/>
        <w:tabs>
          <w:tab w:val="left" w:pos="851"/>
        </w:tabs>
        <w:spacing w:after="0"/>
        <w:ind w:left="644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      </w:t>
      </w:r>
    </w:p>
    <w:p w14:paraId="5E628377" w14:textId="5BD0EA0C" w:rsidR="00F170CB" w:rsidRPr="00980F61" w:rsidRDefault="00767DC3" w:rsidP="00767DC3">
      <w:p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5.</w:t>
      </w: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</w:r>
      <w:r w:rsidR="00F170CB"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กำหนดเวลาส่งมอบพัสดุ</w:t>
      </w:r>
    </w:p>
    <w:p w14:paraId="045A5057" w14:textId="54FC2487" w:rsidR="00DC38EC" w:rsidRPr="00980F61" w:rsidRDefault="00B36882" w:rsidP="00736133">
      <w:pPr>
        <w:pStyle w:val="ListParagraph"/>
        <w:numPr>
          <w:ilvl w:val="1"/>
          <w:numId w:val="22"/>
        </w:num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>ผู้ยื่นข้อเสนอ</w:t>
      </w:r>
      <w:r w:rsidR="009F1C4F" w:rsidRPr="00980F61">
        <w:rPr>
          <w:rFonts w:ascii="TH SarabunPSK ABS" w:hAnsi="TH SarabunPSK ABS" w:cs="TH SarabunPSK ABS"/>
          <w:sz w:val="32"/>
          <w:szCs w:val="32"/>
          <w:cs/>
        </w:rPr>
        <w:t>ต้องส่งมอบสินค้าตามปริมาณ สถานที่ และวันเวลาที่กำหนดไว้ในใบสั่งซื้อแต่ละคราวภายใน 7 วันทำการ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นับตั้งแต่วันถัดจากวันกำหนดในใบสั่งซื้อ</w:t>
      </w:r>
    </w:p>
    <w:p w14:paraId="499D76B0" w14:textId="03F8D138" w:rsidR="00951C14" w:rsidRPr="00980F61" w:rsidRDefault="00951C14" w:rsidP="00736133">
      <w:pPr>
        <w:pStyle w:val="ListParagraph"/>
        <w:numPr>
          <w:ilvl w:val="1"/>
          <w:numId w:val="22"/>
        </w:numPr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sz w:val="32"/>
          <w:szCs w:val="32"/>
          <w:cs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ผู้ยื่นข้อเสนอต้องแนบเอกสารใบตรวจวิเคราะห์คุณภาพสินค้า (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COA Certificate of Analysis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) </w:t>
      </w:r>
      <w:r w:rsidR="00736133" w:rsidRPr="00980F61">
        <w:rPr>
          <w:rFonts w:ascii="TH SarabunPSK ABS" w:eastAsia="Sarabun" w:hAnsi="TH SarabunPSK ABS" w:cs="TH SarabunPSK ABS"/>
          <w:sz w:val="32"/>
          <w:szCs w:val="32"/>
          <w:cs/>
        </w:rPr>
        <w:br/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ทุก 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Lot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 ที่ส่งมอบ</w:t>
      </w:r>
    </w:p>
    <w:p w14:paraId="38DF2B42" w14:textId="6B258E99" w:rsidR="00951C14" w:rsidRPr="00980F61" w:rsidRDefault="00951C14" w:rsidP="00736133">
      <w:pPr>
        <w:tabs>
          <w:tab w:val="left" w:pos="1134"/>
        </w:tabs>
        <w:ind w:left="1134" w:hanging="567"/>
        <w:rPr>
          <w:rFonts w:ascii="TH SarabunPSK ABS" w:eastAsia="Sarabun" w:hAnsi="TH SarabunPSK ABS" w:cs="TH SarabunPSK ABS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5.3 </w:t>
      </w:r>
      <w:r w:rsidR="00736133" w:rsidRPr="00980F61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ภาชนะบรรจุรวมต้องมีความปลอดภัยในการขนส่งและการเก็บรักษา</w:t>
      </w:r>
    </w:p>
    <w:p w14:paraId="14D79774" w14:textId="77777777" w:rsidR="00E43638" w:rsidRPr="00980F61" w:rsidRDefault="00E43638" w:rsidP="00951C14">
      <w:pPr>
        <w:rPr>
          <w:rFonts w:ascii="TH SarabunPSK ABS" w:eastAsia="Sarabun" w:hAnsi="TH SarabunPSK ABS" w:cs="TH SarabunPSK ABS"/>
          <w:cs/>
        </w:rPr>
      </w:pPr>
    </w:p>
    <w:p w14:paraId="2159D9DA" w14:textId="77100314" w:rsidR="00EA7734" w:rsidRPr="00980F61" w:rsidRDefault="00767DC3" w:rsidP="00BB0D6A">
      <w:p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6.</w:t>
      </w: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ab/>
      </w:r>
      <w:r w:rsidR="00F170CB"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หลักเกณฑ์ในการพิจารณาคัดเลือกข้อเสนอ</w:t>
      </w:r>
      <w:r w:rsidR="00733E6F" w:rsidRPr="00980F61"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42530429" w14:textId="61664733" w:rsidR="00A62777" w:rsidRPr="00980F61" w:rsidRDefault="00A62777" w:rsidP="00736133">
      <w:pPr>
        <w:ind w:firstLine="1134"/>
        <w:rPr>
          <w:rFonts w:ascii="TH SarabunPSK ABS" w:eastAsia="Sarabun" w:hAnsi="TH SarabunPSK ABS" w:cs="TH SarabunPSK ABS"/>
          <w:sz w:val="32"/>
          <w:szCs w:val="32"/>
          <w:cs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การพิจารณาคัดเลือกข้อเสนอโดยใช้เกณฑ์</w:t>
      </w:r>
      <w:r w:rsidR="00D07E4F" w:rsidRPr="00980F61">
        <w:rPr>
          <w:rFonts w:ascii="TH SarabunPSK ABS" w:eastAsia="Sarabun" w:hAnsi="TH SarabunPSK ABS" w:cs="TH SarabunPSK ABS"/>
          <w:sz w:val="32"/>
          <w:szCs w:val="32"/>
          <w:cs/>
        </w:rPr>
        <w:t>การประเมินประสิทธิภาพต่อ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ราคา </w:t>
      </w:r>
      <w:r w:rsidR="00D07E4F" w:rsidRPr="00980F61">
        <w:rPr>
          <w:rFonts w:ascii="TH SarabunPSK ABS" w:eastAsia="Sarabun" w:hAnsi="TH SarabunPSK ABS" w:cs="TH SarabunPSK ABS"/>
          <w:sz w:val="32"/>
          <w:szCs w:val="32"/>
          <w:cs/>
        </w:rPr>
        <w:t>ตามเกณฑ์สัดส่วนราคาร้อยละ</w:t>
      </w:r>
      <w:r w:rsidR="00736133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 </w:t>
      </w:r>
      <w:r w:rsidR="00D07E4F"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="00736133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......</w:t>
      </w:r>
      <w:r w:rsidR="00D07E4F" w:rsidRPr="00980F61">
        <w:rPr>
          <w:rFonts w:ascii="TH SarabunPSK ABS" w:eastAsia="Sarabun" w:hAnsi="TH SarabunPSK ABS" w:cs="TH SarabunPSK ABS"/>
          <w:sz w:val="32"/>
          <w:szCs w:val="32"/>
          <w:cs/>
        </w:rPr>
        <w:t>...... และด้านประสิทธิภาพ ร้อยละ</w:t>
      </w:r>
      <w:r w:rsidR="00736133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 </w:t>
      </w:r>
      <w:r w:rsidR="00736133"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="00736133"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......</w:t>
      </w:r>
      <w:r w:rsidR="00736133" w:rsidRPr="00980F61">
        <w:rPr>
          <w:rFonts w:ascii="TH SarabunPSK ABS" w:eastAsia="Sarabun" w:hAnsi="TH SarabunPSK ABS" w:cs="TH SarabunPSK ABS"/>
          <w:sz w:val="32"/>
          <w:szCs w:val="32"/>
          <w:cs/>
        </w:rPr>
        <w:t>......</w:t>
      </w:r>
    </w:p>
    <w:p w14:paraId="0F07552B" w14:textId="77777777" w:rsidR="00DC38EC" w:rsidRPr="00980F61" w:rsidRDefault="00DC38EC" w:rsidP="00DC38EC">
      <w:pPr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275B0559" w14:textId="41136240" w:rsidR="00F170CB" w:rsidRPr="00980F61" w:rsidRDefault="00F170CB" w:rsidP="00767DC3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วงเงินงบประมาณ/วงเงินที่ได้รับจัดสรร</w:t>
      </w:r>
    </w:p>
    <w:p w14:paraId="69E9000B" w14:textId="5C8A3B17" w:rsidR="006F3B3F" w:rsidRPr="00980F61" w:rsidRDefault="001709E8" w:rsidP="00736133">
      <w:pPr>
        <w:pStyle w:val="ListParagraph"/>
        <w:tabs>
          <w:tab w:val="left" w:leader="dot" w:pos="2552"/>
          <w:tab w:val="left" w:leader="dot" w:pos="8931"/>
        </w:tabs>
        <w:spacing w:line="257" w:lineRule="auto"/>
        <w:ind w:left="0" w:firstLine="1134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เงิน</w:t>
      </w:r>
      <w:r w:rsidR="006F3B3F" w:rsidRPr="00980F61">
        <w:rPr>
          <w:rFonts w:ascii="TH SarabunPSK ABS" w:eastAsia="Sarabun" w:hAnsi="TH SarabunPSK ABS" w:cs="TH SarabunPSK ABS"/>
          <w:sz w:val="32"/>
          <w:szCs w:val="32"/>
          <w:cs/>
        </w:rPr>
        <w:t>งบประมาณ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รายจ่ายจากรายได้โรงพยาบาลธรรมศาสตร์เฉลิมพระเกียรติ </w:t>
      </w:r>
      <w:r w:rsidR="00736133" w:rsidRPr="00980F61">
        <w:rPr>
          <w:rFonts w:ascii="TH SarabunPSK ABS" w:eastAsia="Sarabun" w:hAnsi="TH SarabunPSK ABS" w:cs="TH SarabunPSK ABS"/>
          <w:sz w:val="32"/>
          <w:szCs w:val="32"/>
          <w:cs/>
        </w:rPr>
        <w:t>จำนวนเงิน ....................</w:t>
      </w:r>
      <w:r w:rsidR="00733E6F" w:rsidRPr="00980F61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="006F3B3F"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บาท</w:t>
      </w:r>
      <w:r w:rsidR="006F3B3F"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  <w:r w:rsidR="006F3B3F" w:rsidRPr="00980F61">
        <w:rPr>
          <w:rFonts w:ascii="TH SarabunPSK ABS" w:eastAsia="Sarabun" w:hAnsi="TH SarabunPSK ABS" w:cs="TH SarabunPSK ABS"/>
          <w:sz w:val="32"/>
          <w:szCs w:val="32"/>
          <w:cs/>
        </w:rPr>
        <w:t>(</w:t>
      </w:r>
      <w:r w:rsidR="00733E6F" w:rsidRPr="00980F61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="006F3B3F" w:rsidRPr="00980F61">
        <w:rPr>
          <w:rFonts w:ascii="TH SarabunPSK ABS" w:eastAsia="Sarabun" w:hAnsi="TH SarabunPSK ABS" w:cs="TH SarabunPSK ABS"/>
          <w:sz w:val="32"/>
          <w:szCs w:val="32"/>
          <w:cs/>
        </w:rPr>
        <w:t>) รวมภาษีมูลค่าเพิ่ม</w:t>
      </w:r>
    </w:p>
    <w:p w14:paraId="2AB3A899" w14:textId="28B96C50" w:rsidR="00104939" w:rsidRDefault="00104939" w:rsidP="001709E8">
      <w:pPr>
        <w:pStyle w:val="ListParagraph"/>
        <w:ind w:left="284"/>
        <w:rPr>
          <w:rFonts w:ascii="TH SarabunPSK ABS" w:eastAsia="Sarabun" w:hAnsi="TH SarabunPSK ABS" w:cs="TH SarabunPSK ABS"/>
          <w:sz w:val="32"/>
          <w:szCs w:val="32"/>
        </w:rPr>
      </w:pPr>
    </w:p>
    <w:p w14:paraId="6C7D044A" w14:textId="02D9C5F8" w:rsidR="00BB1A60" w:rsidRDefault="00BB1A60" w:rsidP="001709E8">
      <w:pPr>
        <w:pStyle w:val="ListParagraph"/>
        <w:ind w:left="284"/>
        <w:rPr>
          <w:rFonts w:ascii="TH SarabunPSK ABS" w:eastAsia="Sarabun" w:hAnsi="TH SarabunPSK ABS" w:cs="TH SarabunPSK ABS"/>
          <w:sz w:val="32"/>
          <w:szCs w:val="32"/>
        </w:rPr>
      </w:pPr>
    </w:p>
    <w:p w14:paraId="778C5E9B" w14:textId="77777777" w:rsidR="00BB1A60" w:rsidRPr="00980F61" w:rsidRDefault="00BB1A60" w:rsidP="001709E8">
      <w:pPr>
        <w:pStyle w:val="ListParagraph"/>
        <w:ind w:left="284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4957C00F" w14:textId="454E251C" w:rsidR="00F170CB" w:rsidRPr="00980F61" w:rsidRDefault="00F170CB" w:rsidP="00D5330B">
      <w:pPr>
        <w:pStyle w:val="ListParagraph"/>
        <w:numPr>
          <w:ilvl w:val="0"/>
          <w:numId w:val="23"/>
        </w:numPr>
        <w:spacing w:after="0"/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lastRenderedPageBreak/>
        <w:t>งวดงานและการจ่ายเงิน</w:t>
      </w:r>
    </w:p>
    <w:p w14:paraId="466FEE6B" w14:textId="344CC6CF" w:rsidR="006E7E35" w:rsidRPr="00980F61" w:rsidRDefault="006E7E35" w:rsidP="007B0F0B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sz w:val="32"/>
          <w:szCs w:val="32"/>
        </w:rPr>
        <w:t>8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980F61">
        <w:rPr>
          <w:rFonts w:ascii="TH SarabunPSK ABS" w:eastAsia="Sarabun" w:hAnsi="TH SarabunPSK ABS" w:cs="TH SarabunPSK ABS"/>
          <w:sz w:val="32"/>
          <w:szCs w:val="32"/>
        </w:rPr>
        <w:t>1</w:t>
      </w:r>
      <w:r w:rsidR="00CC355E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โรงพยาบาล</w:t>
      </w:r>
      <w:r w:rsidR="007B0F0B" w:rsidRPr="00980F61">
        <w:rPr>
          <w:rFonts w:ascii="TH SarabunPSK ABS" w:hAnsi="TH SarabunPSK ABS" w:cs="TH SarabunPSK ABS" w:hint="cs"/>
          <w:spacing w:val="-6"/>
          <w:sz w:val="32"/>
          <w:szCs w:val="32"/>
          <w:cs/>
        </w:rPr>
        <w:t>ฯ</w:t>
      </w:r>
      <w:r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จะชำระเงินค่าสิ่งของที่กำหนดในใบสั่งซื้อแต่ละคราว ให้แก่</w:t>
      </w:r>
      <w:r w:rsidR="00AC5F02" w:rsidRPr="00980F61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80F61">
        <w:rPr>
          <w:rFonts w:ascii="TH SarabunPSK ABS" w:eastAsia="Calibri" w:hAnsi="TH SarabunPSK ABS" w:cs="TH SarabunPSK ABS"/>
          <w:spacing w:val="-10"/>
          <w:sz w:val="32"/>
          <w:szCs w:val="32"/>
          <w:cs/>
        </w:rPr>
        <w:t>ภายใน ๙๐ วัน</w:t>
      </w:r>
      <w:r w:rsidR="007B0F0B" w:rsidRPr="00980F61">
        <w:rPr>
          <w:rFonts w:ascii="TH SarabunPSK ABS" w:eastAsia="Calibri" w:hAnsi="TH SarabunPSK ABS" w:cs="TH SarabunPSK ABS"/>
          <w:spacing w:val="-10"/>
          <w:sz w:val="32"/>
          <w:szCs w:val="32"/>
          <w:cs/>
        </w:rPr>
        <w:br/>
      </w:r>
      <w:r w:rsidRPr="00980F61">
        <w:rPr>
          <w:rFonts w:ascii="TH SarabunPSK ABS" w:eastAsia="Calibri" w:hAnsi="TH SarabunPSK ABS" w:cs="TH SarabunPSK ABS"/>
          <w:spacing w:val="-10"/>
          <w:sz w:val="32"/>
          <w:szCs w:val="32"/>
          <w:cs/>
        </w:rPr>
        <w:t>นับถัดจากวันที่รับมอบและผ่านการตรวจรับเรียบร้อยแล้ว</w:t>
      </w:r>
    </w:p>
    <w:p w14:paraId="4F1A5916" w14:textId="228D56F6" w:rsidR="006E7E35" w:rsidRPr="00980F61" w:rsidRDefault="006E7E35" w:rsidP="007B0F0B">
      <w:pPr>
        <w:tabs>
          <w:tab w:val="left" w:pos="1134"/>
        </w:tabs>
        <w:ind w:left="1134" w:hanging="567"/>
        <w:rPr>
          <w:rFonts w:ascii="TH SarabunPSK ABS" w:eastAsia="Calibri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eastAsia="Calibri" w:hAnsi="TH SarabunPSK ABS" w:cs="TH SarabunPSK ABS"/>
          <w:sz w:val="32"/>
          <w:szCs w:val="32"/>
        </w:rPr>
        <w:t>8</w:t>
      </w:r>
      <w:r w:rsidRPr="00980F61">
        <w:rPr>
          <w:rFonts w:ascii="TH SarabunPSK ABS" w:eastAsia="Calibri" w:hAnsi="TH SarabunPSK ABS" w:cs="TH SarabunPSK ABS"/>
          <w:sz w:val="32"/>
          <w:szCs w:val="32"/>
          <w:cs/>
        </w:rPr>
        <w:t>.</w:t>
      </w:r>
      <w:r w:rsidRPr="00980F61">
        <w:rPr>
          <w:rFonts w:ascii="TH SarabunPSK ABS" w:eastAsia="Calibri" w:hAnsi="TH SarabunPSK ABS" w:cs="TH SarabunPSK ABS"/>
          <w:sz w:val="32"/>
          <w:szCs w:val="32"/>
        </w:rPr>
        <w:t>2</w:t>
      </w:r>
      <w:r w:rsidRPr="00980F61">
        <w:rPr>
          <w:rFonts w:ascii="TH SarabunPSK ABS" w:eastAsia="Calibri" w:hAnsi="TH SarabunPSK ABS" w:cs="TH SarabunPSK ABS"/>
          <w:sz w:val="32"/>
          <w:szCs w:val="32"/>
          <w:cs/>
        </w:rPr>
        <w:t xml:space="preserve"> </w:t>
      </w:r>
      <w:r w:rsidRPr="00980F61">
        <w:rPr>
          <w:rFonts w:ascii="TH SarabunPSK ABS" w:eastAsia="Calibri" w:hAnsi="TH SarabunPSK ABS" w:cs="TH SarabunPSK ABS"/>
          <w:sz w:val="32"/>
          <w:szCs w:val="32"/>
          <w:cs/>
        </w:rPr>
        <w:tab/>
        <w:t>ผู้</w:t>
      </w:r>
      <w:r w:rsidR="00AC5F02" w:rsidRPr="00980F61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980F61">
        <w:rPr>
          <w:rFonts w:ascii="TH SarabunPSK ABS" w:eastAsia="Calibri" w:hAnsi="TH SarabunPSK ABS" w:cs="TH SarabunPSK ABS"/>
          <w:sz w:val="32"/>
          <w:szCs w:val="32"/>
          <w:cs/>
        </w:rPr>
        <w:t xml:space="preserve">ต้องรับและจ่ายเงินผ่านบัญชีธนาคาร เว้นแต่การจ่ายเงินแต่ละครั้งซึ่งมีมูลค่าไม่เกิน </w:t>
      </w:r>
      <w:r w:rsidR="00C056AA" w:rsidRPr="00980F61">
        <w:rPr>
          <w:rFonts w:ascii="TH SarabunPSK ABS" w:eastAsia="Calibri" w:hAnsi="TH SarabunPSK ABS" w:cs="TH SarabunPSK ABS"/>
          <w:sz w:val="32"/>
          <w:szCs w:val="32"/>
          <w:cs/>
        </w:rPr>
        <w:br/>
      </w:r>
      <w:r w:rsidRPr="00980F61">
        <w:rPr>
          <w:rFonts w:ascii="TH SarabunPSK ABS" w:eastAsia="Calibri" w:hAnsi="TH SarabunPSK ABS" w:cs="TH SarabunPSK ABS"/>
          <w:sz w:val="32"/>
          <w:szCs w:val="32"/>
          <w:cs/>
        </w:rPr>
        <w:t>สามหมื่นบาท อาจจ่ายเป็นเงินสดได้</w:t>
      </w:r>
    </w:p>
    <w:p w14:paraId="0952BD56" w14:textId="5406493F" w:rsidR="00951C14" w:rsidRPr="00980F61" w:rsidRDefault="00951C14" w:rsidP="00CC355E">
      <w:pPr>
        <w:tabs>
          <w:tab w:val="left" w:pos="993"/>
        </w:tabs>
        <w:ind w:left="996" w:hanging="426"/>
        <w:rPr>
          <w:rFonts w:ascii="TH SarabunPSK ABS" w:eastAsia="Calibri" w:hAnsi="TH SarabunPSK ABS" w:cs="TH SarabunPSK ABS"/>
          <w:spacing w:val="-6"/>
          <w:sz w:val="32"/>
          <w:szCs w:val="32"/>
        </w:rPr>
      </w:pPr>
    </w:p>
    <w:p w14:paraId="4A2CA33A" w14:textId="77777777" w:rsidR="00F170CB" w:rsidRPr="00980F61" w:rsidRDefault="00F170CB" w:rsidP="00D5330B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อัตราค่าปรับ</w:t>
      </w:r>
    </w:p>
    <w:p w14:paraId="4AD2A9EE" w14:textId="1C986F32" w:rsidR="00464E93" w:rsidRPr="00980F61" w:rsidRDefault="00B5361B" w:rsidP="007B0F0B">
      <w:pPr>
        <w:pStyle w:val="ListParagraph"/>
        <w:ind w:left="0" w:firstLine="1134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80F61">
        <w:rPr>
          <w:rFonts w:ascii="TH SarabunPSK ABS" w:hAnsi="TH SarabunPSK ABS" w:cs="TH SarabunPSK ABS"/>
          <w:sz w:val="32"/>
          <w:szCs w:val="32"/>
          <w:cs/>
        </w:rPr>
        <w:t xml:space="preserve">กรณีผู้ยื่นข้อเสนอส่งสินค้าล่าช้า ไม่เป็นไปตามกำหนดระยะเวลาที่ส่งมอบ </w:t>
      </w:r>
      <w:r w:rsidR="00AC5F02" w:rsidRPr="00980F61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="006A3A6C" w:rsidRPr="00980F61">
        <w:rPr>
          <w:rFonts w:ascii="TH SarabunPSK ABS" w:hAnsi="TH SarabunPSK ABS" w:cs="TH SarabunPSK ABS"/>
          <w:sz w:val="32"/>
          <w:szCs w:val="32"/>
          <w:cs/>
        </w:rPr>
        <w:t>จะต้องชำระค่าปรับเป็น</w:t>
      </w:r>
      <w:r w:rsidR="0099770D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รายวัน ในอัตราร้อยละ 0.20  ขอ</w:t>
      </w:r>
      <w:r w:rsidR="006A3A6C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งราคาสิ่งของที่ยังไ</w:t>
      </w:r>
      <w:r w:rsidR="00283313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ม่รับมอบ นับถัดจากวันครบกำหนด</w:t>
      </w:r>
      <w:r w:rsidR="006A3A6C" w:rsidRPr="00980F61">
        <w:rPr>
          <w:rFonts w:ascii="TH SarabunPSK ABS" w:hAnsi="TH SarabunPSK ABS" w:cs="TH SarabunPSK ABS"/>
          <w:spacing w:val="-6"/>
          <w:sz w:val="32"/>
          <w:szCs w:val="32"/>
          <w:cs/>
        </w:rPr>
        <w:t>ส่งมอบ</w:t>
      </w:r>
    </w:p>
    <w:p w14:paraId="1EEE8158" w14:textId="3EE4DEF1" w:rsidR="00E22324" w:rsidRPr="00980F61" w:rsidRDefault="00E22324" w:rsidP="00856A3A">
      <w:pPr>
        <w:pStyle w:val="ListParagraph"/>
        <w:tabs>
          <w:tab w:val="left" w:pos="993"/>
        </w:tabs>
        <w:ind w:left="0" w:firstLine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</w:p>
    <w:p w14:paraId="536F52DE" w14:textId="77777777" w:rsidR="00F170CB" w:rsidRPr="00980F61" w:rsidRDefault="00F170CB" w:rsidP="00D5330B">
      <w:pPr>
        <w:pStyle w:val="ListParagraph"/>
        <w:numPr>
          <w:ilvl w:val="0"/>
          <w:numId w:val="23"/>
        </w:numPr>
        <w:spacing w:after="0"/>
        <w:ind w:left="426" w:hanging="426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0F61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การกำหนดระยะเวลารับประกันความชำรุดบกพร่อง (ถ้ามี)</w:t>
      </w:r>
    </w:p>
    <w:p w14:paraId="2CE1CE68" w14:textId="4B05AE63" w:rsidR="007B0F0B" w:rsidRPr="00980F61" w:rsidRDefault="00F4259F" w:rsidP="00F4259F">
      <w:pPr>
        <w:pStyle w:val="ListParagraph"/>
        <w:ind w:left="0" w:firstLine="1134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การกำหนดระยะเวลาการรับประกันความชำรุดบกพร่องหรือขัดข้องของสินค้าเป็นเวลา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60 </w:t>
      </w: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วัน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Pr="00980F61">
        <w:rPr>
          <w:rFonts w:ascii="TH SarabunPSK ABS" w:eastAsia="Sarabun" w:hAnsi="TH SarabunPSK ABS" w:cs="TH SarabunPSK ABS"/>
          <w:sz w:val="32"/>
          <w:szCs w:val="32"/>
          <w:cs/>
        </w:rPr>
        <w:br/>
      </w:r>
      <w:r w:rsidRPr="00980F61">
        <w:rPr>
          <w:rFonts w:ascii="TH SarabunPSK ABS" w:eastAsia="Sarabun" w:hAnsi="TH SarabunPSK ABS" w:cs="TH SarabunPSK ABS" w:hint="cs"/>
          <w:sz w:val="32"/>
          <w:szCs w:val="32"/>
          <w:cs/>
        </w:rPr>
        <w:t>นับถัดจากวันที่โรงพยาบาลได้รับมอบ</w:t>
      </w:r>
    </w:p>
    <w:p w14:paraId="48928C8E" w14:textId="13906623" w:rsidR="006D200C" w:rsidRPr="00980F61" w:rsidRDefault="006D200C" w:rsidP="006D200C">
      <w:pPr>
        <w:pStyle w:val="ListParagraph"/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sz w:val="32"/>
          <w:szCs w:val="32"/>
        </w:rPr>
      </w:pPr>
    </w:p>
    <w:p w14:paraId="70CADED2" w14:textId="3145A2F2" w:rsidR="00F170CB" w:rsidRPr="00980F61" w:rsidRDefault="00F170CB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  <w:r w:rsidRPr="00980F61">
        <w:rPr>
          <w:rFonts w:ascii="TH SarabunPSK ABS" w:eastAsia="AngsanaUPC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5788DDE7" w14:textId="77777777" w:rsidR="00A507F7" w:rsidRPr="00980F61" w:rsidRDefault="00A507F7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</w:p>
    <w:p w14:paraId="0E9E174E" w14:textId="6882366F" w:rsidR="00A507F7" w:rsidRPr="00980F61" w:rsidRDefault="00BB1A60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  <w:r w:rsidRPr="002C2114">
        <w:rPr>
          <w:rFonts w:ascii="TH SarabunPSK ABS" w:eastAsia="AngsanaUPC" w:hAnsi="TH SarabunPSK ABS" w:cs="TH SarabunPSK AB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A1C367" wp14:editId="0EF31066">
                <wp:simplePos x="0" y="0"/>
                <wp:positionH relativeFrom="column">
                  <wp:posOffset>838200</wp:posOffset>
                </wp:positionH>
                <wp:positionV relativeFrom="paragraph">
                  <wp:posOffset>223520</wp:posOffset>
                </wp:positionV>
                <wp:extent cx="4061460" cy="577215"/>
                <wp:effectExtent l="0" t="0" r="1524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BB3021" w14:textId="4F0E5CA8" w:rsidR="00BB1A60" w:rsidRPr="00244EAD" w:rsidRDefault="00BB1A60" w:rsidP="00BB1A60">
                            <w:pPr>
                              <w:jc w:val="center"/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eastAsia="Sarabun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</w:t>
                            </w:r>
                            <w:r w:rsidRPr="00244EAD"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  <w:cs/>
                              </w:rPr>
                              <w:t xml:space="preserve">  โรงพยาบาลธรรมศาสตร์เฉลิมพระเกียรติ</w:t>
                            </w:r>
                          </w:p>
                          <w:p w14:paraId="6432663C" w14:textId="77777777" w:rsidR="00BB1A60" w:rsidRPr="00244EAD" w:rsidRDefault="00BB1A60" w:rsidP="00BB1A60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</w:rPr>
                            </w:pPr>
                            <w:r w:rsidRPr="00244EAD">
                              <w:rPr>
                                <w:rFonts w:ascii="TH SarabunPSK ABS" w:eastAsia="AngsanaUPC" w:hAnsi="TH SarabunPSK ABS" w:cs="TH SarabunPSK ABS"/>
                                <w:sz w:val="32"/>
                                <w:szCs w:val="32"/>
                                <w:cs/>
                              </w:rPr>
                              <w:t>โทร.02-926-9210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A1C367" id="Text Box 2" o:spid="_x0000_s1028" type="#_x0000_t202" style="position:absolute;left:0;text-align:left;margin-left:66pt;margin-top:17.6pt;width:319.8pt;height:45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" fillcolor="white [3201]" strokeweight=".5pt">
                <v:textbox>
                  <w:txbxContent>
                    <w:p w14:paraId="6CBB3021" w14:textId="4F0E5CA8" w:rsidR="00BB1A60" w:rsidRPr="00244EAD" w:rsidRDefault="00BB1A60" w:rsidP="00BB1A60">
                      <w:pPr>
                        <w:jc w:val="center"/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eastAsia="Sarabun" w:hAnsi="TH SarabunPSK ABS" w:cs="TH SarabunPSK ABS" w:hint="cs"/>
                          <w:sz w:val="32"/>
                          <w:szCs w:val="32"/>
                          <w:cs/>
                        </w:rPr>
                        <w:t>งานทะเบียนและคลังพัสดุ</w:t>
                      </w:r>
                      <w:r w:rsidRPr="00244EAD"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  <w:cs/>
                        </w:rPr>
                        <w:t xml:space="preserve">  โรงพยาบาลธรรมศาสตร์เฉลิมพระเกียรติ</w:t>
                      </w:r>
                    </w:p>
                    <w:p w14:paraId="6432663C" w14:textId="77777777" w:rsidR="00BB1A60" w:rsidRPr="00244EAD" w:rsidRDefault="00BB1A60" w:rsidP="00BB1A60">
                      <w:pPr>
                        <w:jc w:val="center"/>
                        <w:rPr>
                          <w:rFonts w:ascii="TH SarabunPSK ABS" w:hAnsi="TH SarabunPSK ABS" w:cs="TH SarabunPSK ABS" w:hint="cs"/>
                        </w:rPr>
                      </w:pPr>
                      <w:r w:rsidRPr="00244EAD">
                        <w:rPr>
                          <w:rFonts w:ascii="TH SarabunPSK ABS" w:eastAsia="AngsanaUPC" w:hAnsi="TH SarabunPSK ABS" w:cs="TH SarabunPSK ABS"/>
                          <w:sz w:val="32"/>
                          <w:szCs w:val="32"/>
                          <w:cs/>
                        </w:rPr>
                        <w:t>โทร.02-926-9210</w:t>
                      </w:r>
                    </w:p>
                  </w:txbxContent>
                </v:textbox>
              </v:shape>
            </w:pict>
          </mc:Fallback>
        </mc:AlternateContent>
      </w:r>
    </w:p>
    <w:p w14:paraId="52C89B8F" w14:textId="28C8B743" w:rsidR="00F170CB" w:rsidRPr="00980F61" w:rsidRDefault="00F170CB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</w:p>
    <w:p w14:paraId="7504A7B8" w14:textId="40466AF6" w:rsidR="00F170CB" w:rsidRPr="00980F61" w:rsidRDefault="00F170CB" w:rsidP="00F170CB">
      <w:pPr>
        <w:pStyle w:val="ListParagraph"/>
        <w:rPr>
          <w:rFonts w:ascii="TH SarabunPSK ABS" w:hAnsi="TH SarabunPSK ABS" w:cs="TH SarabunPSK ABS"/>
        </w:rPr>
      </w:pPr>
    </w:p>
    <w:p w14:paraId="4EA337D4" w14:textId="1D296BC4" w:rsidR="0061464B" w:rsidRDefault="00564992" w:rsidP="00F170CB">
      <w:pPr>
        <w:pStyle w:val="ListParagraph"/>
        <w:rPr>
          <w:rFonts w:ascii="TH SarabunPSK ABS" w:hAnsi="TH SarabunPSK ABS" w:cs="TH SarabunPSK ABS"/>
        </w:rPr>
      </w:pPr>
      <w:r w:rsidRPr="00980F61">
        <w:rPr>
          <w:rFonts w:ascii="TH SarabunPSK ABS" w:hAnsi="TH SarabunPSK ABS" w:cs="TH SarabunPSK AB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2B052" wp14:editId="7DE15BBF">
                <wp:simplePos x="0" y="0"/>
                <wp:positionH relativeFrom="column">
                  <wp:posOffset>-67926</wp:posOffset>
                </wp:positionH>
                <wp:positionV relativeFrom="paragraph">
                  <wp:posOffset>5443107</wp:posOffset>
                </wp:positionV>
                <wp:extent cx="4183039" cy="627797"/>
                <wp:effectExtent l="0" t="0" r="2730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039" cy="627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E7D23" w14:textId="3DF4E941" w:rsidR="00564992" w:rsidRPr="00564992" w:rsidRDefault="00564992" w:rsidP="00564992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 โรงพยาบาลธรรมศาสตร์เฉลิมพระเกียรติ</w:t>
                            </w:r>
                          </w:p>
                          <w:p w14:paraId="77A539D4" w14:textId="1A925B72" w:rsidR="00564992" w:rsidRPr="00564992" w:rsidRDefault="00564992" w:rsidP="00564992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 xml:space="preserve">โทร. 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02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926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C2B052" id="Text Box 7" o:spid="_x0000_s1029" type="#_x0000_t202" style="position:absolute;left:0;text-align:left;margin-left:-5.35pt;margin-top:428.6pt;width:329.35pt;height:49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" fillcolor="white [3201]" strokeweight=".5pt">
                <v:textbox>
                  <w:txbxContent>
                    <w:p w14:paraId="7DCE7D23" w14:textId="3DF4E941" w:rsidR="00564992" w:rsidRPr="00564992" w:rsidRDefault="00564992" w:rsidP="00564992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งานทะเบียนและคลังพัสดุ โรงพยาบาลธรรมศาสตร์เฉลิมพระเกียรติ</w:t>
                      </w:r>
                    </w:p>
                    <w:p w14:paraId="77A539D4" w14:textId="1A925B72" w:rsidR="00564992" w:rsidRPr="00564992" w:rsidRDefault="00564992" w:rsidP="00564992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 xml:space="preserve">โทร. 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02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926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9210</w:t>
                      </w:r>
                    </w:p>
                  </w:txbxContent>
                </v:textbox>
              </v:shape>
            </w:pict>
          </mc:Fallback>
        </mc:AlternateContent>
      </w:r>
    </w:p>
    <w:p w14:paraId="5639D199" w14:textId="77777777" w:rsidR="0061464B" w:rsidRPr="0061464B" w:rsidRDefault="0061464B" w:rsidP="0061464B"/>
    <w:p w14:paraId="59180083" w14:textId="584F9B78" w:rsidR="0061464B" w:rsidRDefault="0061464B" w:rsidP="0061464B"/>
    <w:p w14:paraId="010C26FC" w14:textId="76911683" w:rsidR="00F170CB" w:rsidRPr="0061464B" w:rsidRDefault="0061464B" w:rsidP="0061464B">
      <w:pPr>
        <w:tabs>
          <w:tab w:val="left" w:pos="3280"/>
        </w:tabs>
      </w:pPr>
      <w:r>
        <w:tab/>
      </w:r>
    </w:p>
    <w:sectPr w:rsidR="00F170CB" w:rsidRPr="0061464B" w:rsidSect="00617AE8">
      <w:headerReference w:type="default" r:id="rId12"/>
      <w:headerReference w:type="first" r:id="rId13"/>
      <w:pgSz w:w="11906" w:h="16838"/>
      <w:pgMar w:top="1440" w:right="991" w:bottom="851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iss.Audchara Thongma" w:date="2024-06-26T13:46:00Z" w:initials="MT">
    <w:p w14:paraId="58A623A8" w14:textId="3E03D407" w:rsidR="0061464B" w:rsidRDefault="0061464B">
      <w:pPr>
        <w:pStyle w:val="CommentText"/>
      </w:pPr>
      <w:r>
        <w:rPr>
          <w:rStyle w:val="CommentReference"/>
        </w:rPr>
        <w:annotationRef/>
      </w:r>
      <w:r w:rsidR="007F60D6">
        <w:rPr>
          <w:rFonts w:hint="cs"/>
          <w:cs/>
        </w:rPr>
        <w:t>ชื่อรายการพัสดุที่จะดำเนินการจัดซื้อ</w:t>
      </w:r>
    </w:p>
  </w:comment>
  <w:comment w:id="1" w:author="Miss.Audchara Thongma" w:date="2024-06-26T13:59:00Z" w:initials="MT">
    <w:p w14:paraId="2E2B3872" w14:textId="54FDCBA1" w:rsidR="00980425" w:rsidRDefault="00980425">
      <w:pPr>
        <w:pStyle w:val="CommentText"/>
        <w:rPr>
          <w:rFonts w:hint="cs"/>
        </w:rPr>
      </w:pPr>
      <w:r>
        <w:rPr>
          <w:rStyle w:val="CommentReference"/>
        </w:rPr>
        <w:annotationRef/>
      </w:r>
      <w:r w:rsidR="00E11B8A">
        <w:rPr>
          <w:rFonts w:hint="cs"/>
          <w:cs/>
        </w:rPr>
        <w:t>1.</w:t>
      </w:r>
      <w:r>
        <w:rPr>
          <w:rFonts w:hint="cs"/>
          <w:cs/>
        </w:rPr>
        <w:t xml:space="preserve"> พิจารณาจากมูลค่าการจัดซื้อ ตัวอย่างเช่น </w:t>
      </w:r>
    </w:p>
    <w:p w14:paraId="0101248D" w14:textId="77777777" w:rsidR="00980425" w:rsidRDefault="00980425">
      <w:pPr>
        <w:pStyle w:val="CommentText"/>
        <w:rPr>
          <w:rFonts w:hint="cs"/>
        </w:rPr>
      </w:pPr>
      <w:r>
        <w:rPr>
          <w:rFonts w:hint="cs"/>
          <w:cs/>
        </w:rPr>
        <w:t>ซื้อสารทดแทนกระดูก มูลค่า 1,250,000 บาท</w:t>
      </w:r>
    </w:p>
    <w:p w14:paraId="08D97643" w14:textId="5F080924" w:rsidR="00980425" w:rsidRDefault="00E11B8A">
      <w:pPr>
        <w:pStyle w:val="CommentText"/>
        <w:rPr>
          <w:rFonts w:hint="cs"/>
          <w:cs/>
        </w:rPr>
      </w:pPr>
      <w:r>
        <w:rPr>
          <w:rFonts w:hint="cs"/>
          <w:cs/>
        </w:rPr>
        <w:t>2. การ</w:t>
      </w:r>
      <w:r w:rsidR="00980425">
        <w:rPr>
          <w:rFonts w:hint="cs"/>
          <w:cs/>
        </w:rPr>
        <w:t>เขียน</w:t>
      </w:r>
      <w:r>
        <w:rPr>
          <w:rFonts w:hint="cs"/>
          <w:cs/>
        </w:rPr>
        <w:t>ให้ระบุทุนจดทะเบียนดังนี้</w:t>
      </w:r>
      <w:r w:rsidR="00980425">
        <w:rPr>
          <w:rFonts w:hint="cs"/>
          <w:cs/>
        </w:rPr>
        <w:t xml:space="preserve"> </w:t>
      </w:r>
      <w:r>
        <w:rPr>
          <w:rFonts w:hint="cs"/>
          <w:cs/>
        </w:rPr>
        <w:t>กรณีผู้ยื่นข้อเสนอเป็นนิติบุคคล......................... ณ วันที่ยื่นข้อเสนอ ต้องมีทุนจดทะเบียนไม่ต่ำกว่า 1 ล้านบาท</w:t>
      </w:r>
    </w:p>
  </w:comment>
  <w:comment w:id="2" w:author="Miss.Audchara Thongma" w:date="2024-06-26T14:47:00Z" w:initials="MT">
    <w:p w14:paraId="2017F54F" w14:textId="0DFCB8AE" w:rsidR="00AD7394" w:rsidRDefault="00AD7394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อธิบายรายละเอียด ลักษณะ ชนิดและคุณสมบัติของสินค้าที่จะซื้อ โดยมีความมุ่งหมายเพื่อให้ได้พัสดุตรงตามความต้องการของผู้ใช้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A623A8" w15:done="0"/>
  <w15:commentEx w15:paraId="08D97643" w15:done="0"/>
  <w15:commentEx w15:paraId="2017F54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597EF" w14:textId="77777777" w:rsidR="0082040F" w:rsidRDefault="0082040F" w:rsidP="00617AE8">
      <w:r>
        <w:separator/>
      </w:r>
    </w:p>
  </w:endnote>
  <w:endnote w:type="continuationSeparator" w:id="0">
    <w:p w14:paraId="74A6E6EB" w14:textId="77777777" w:rsidR="0082040F" w:rsidRDefault="0082040F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 ABS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87652" w14:textId="77777777" w:rsidR="0082040F" w:rsidRDefault="0082040F" w:rsidP="00617AE8">
      <w:r>
        <w:separator/>
      </w:r>
    </w:p>
  </w:footnote>
  <w:footnote w:type="continuationSeparator" w:id="0">
    <w:p w14:paraId="6CFADD2E" w14:textId="77777777" w:rsidR="0082040F" w:rsidRDefault="0082040F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984" w14:textId="10C0221A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7F60D6">
          <w:rPr>
            <w:rFonts w:ascii="TH SarabunPSK ABS" w:hAnsi="TH SarabunPSK ABS" w:cs="TH SarabunPSK ABS"/>
            <w:noProof/>
            <w:sz w:val="32"/>
            <w:szCs w:val="32"/>
          </w:rPr>
          <w:t>5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9C0DC" w14:textId="77777777" w:rsidR="0061464B" w:rsidRDefault="00614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918"/>
    <w:multiLevelType w:val="multilevel"/>
    <w:tmpl w:val="7A8CCCC0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" w15:restartNumberingAfterBreak="0">
    <w:nsid w:val="072545C9"/>
    <w:multiLevelType w:val="multilevel"/>
    <w:tmpl w:val="CBEA517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F2016D"/>
    <w:multiLevelType w:val="multilevel"/>
    <w:tmpl w:val="B0C27FB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7" w15:restartNumberingAfterBreak="0">
    <w:nsid w:val="1FAC4BAE"/>
    <w:multiLevelType w:val="hybridMultilevel"/>
    <w:tmpl w:val="5ADC2C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E7820"/>
    <w:multiLevelType w:val="multilevel"/>
    <w:tmpl w:val="636ECC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5CE050B"/>
    <w:multiLevelType w:val="multilevel"/>
    <w:tmpl w:val="5BD8D1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D49778E"/>
    <w:multiLevelType w:val="multilevel"/>
    <w:tmpl w:val="4C78269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E896C1A"/>
    <w:multiLevelType w:val="multilevel"/>
    <w:tmpl w:val="7CBE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2EA93CC4"/>
    <w:multiLevelType w:val="multilevel"/>
    <w:tmpl w:val="E2BAB60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6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3695642"/>
    <w:multiLevelType w:val="multilevel"/>
    <w:tmpl w:val="BA76E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1" w15:restartNumberingAfterBreak="0">
    <w:nsid w:val="473446BF"/>
    <w:multiLevelType w:val="multilevel"/>
    <w:tmpl w:val="38D6D24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2" w15:restartNumberingAfterBreak="0">
    <w:nsid w:val="4870442B"/>
    <w:multiLevelType w:val="multilevel"/>
    <w:tmpl w:val="E28CD6C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3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7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1800"/>
      </w:pPr>
      <w:rPr>
        <w:rFonts w:hint="default"/>
      </w:rPr>
    </w:lvl>
  </w:abstractNum>
  <w:abstractNum w:abstractNumId="23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695CF7"/>
    <w:multiLevelType w:val="multilevel"/>
    <w:tmpl w:val="7206D22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5A037C5B"/>
    <w:multiLevelType w:val="multilevel"/>
    <w:tmpl w:val="F2F08B7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6" w15:restartNumberingAfterBreak="0">
    <w:nsid w:val="5D611CB3"/>
    <w:multiLevelType w:val="multilevel"/>
    <w:tmpl w:val="555E808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eastAsia="Times New Roman" w:hint="default"/>
      </w:rPr>
    </w:lvl>
  </w:abstractNum>
  <w:abstractNum w:abstractNumId="27" w15:restartNumberingAfterBreak="0">
    <w:nsid w:val="5E5771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B29EE"/>
    <w:multiLevelType w:val="multilevel"/>
    <w:tmpl w:val="96A82A9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1" w15:restartNumberingAfterBreak="0">
    <w:nsid w:val="68111F62"/>
    <w:multiLevelType w:val="multilevel"/>
    <w:tmpl w:val="75A81E7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69CF03C4"/>
    <w:multiLevelType w:val="multilevel"/>
    <w:tmpl w:val="330CBC3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A9A63DF"/>
    <w:multiLevelType w:val="multilevel"/>
    <w:tmpl w:val="A9D25DB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0826E33"/>
    <w:multiLevelType w:val="multilevel"/>
    <w:tmpl w:val="4B0EC3BA"/>
    <w:lvl w:ilvl="0">
      <w:start w:val="4"/>
      <w:numFmt w:val="decimal"/>
      <w:lvlText w:val="%1"/>
      <w:lvlJc w:val="left"/>
      <w:pPr>
        <w:ind w:left="360" w:hanging="360"/>
      </w:pPr>
      <w:rPr>
        <w:rFonts w:eastAsia="Sarabu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Sarab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arab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arab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arabu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Sarab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arabu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Sarab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arabun" w:hint="default"/>
      </w:rPr>
    </w:lvl>
  </w:abstractNum>
  <w:abstractNum w:abstractNumId="35" w15:restartNumberingAfterBreak="0">
    <w:nsid w:val="72F20800"/>
    <w:multiLevelType w:val="multilevel"/>
    <w:tmpl w:val="2E2EFCE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3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6" w15:restartNumberingAfterBreak="0">
    <w:nsid w:val="77635788"/>
    <w:multiLevelType w:val="multilevel"/>
    <w:tmpl w:val="29B69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37" w15:restartNumberingAfterBreak="0">
    <w:nsid w:val="78CD28AD"/>
    <w:multiLevelType w:val="multilevel"/>
    <w:tmpl w:val="6D68B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36"/>
  </w:num>
  <w:num w:numId="2">
    <w:abstractNumId w:val="5"/>
  </w:num>
  <w:num w:numId="3">
    <w:abstractNumId w:val="29"/>
  </w:num>
  <w:num w:numId="4">
    <w:abstractNumId w:val="23"/>
  </w:num>
  <w:num w:numId="5">
    <w:abstractNumId w:val="11"/>
  </w:num>
  <w:num w:numId="6">
    <w:abstractNumId w:val="28"/>
  </w:num>
  <w:num w:numId="7">
    <w:abstractNumId w:val="38"/>
  </w:num>
  <w:num w:numId="8">
    <w:abstractNumId w:val="17"/>
  </w:num>
  <w:num w:numId="9">
    <w:abstractNumId w:val="6"/>
  </w:num>
  <w:num w:numId="10">
    <w:abstractNumId w:val="19"/>
  </w:num>
  <w:num w:numId="11">
    <w:abstractNumId w:val="12"/>
  </w:num>
  <w:num w:numId="12">
    <w:abstractNumId w:val="16"/>
  </w:num>
  <w:num w:numId="13">
    <w:abstractNumId w:val="10"/>
  </w:num>
  <w:num w:numId="14">
    <w:abstractNumId w:val="4"/>
  </w:num>
  <w:num w:numId="15">
    <w:abstractNumId w:val="3"/>
  </w:num>
  <w:num w:numId="16">
    <w:abstractNumId w:val="20"/>
  </w:num>
  <w:num w:numId="17">
    <w:abstractNumId w:val="33"/>
  </w:num>
  <w:num w:numId="18">
    <w:abstractNumId w:val="34"/>
  </w:num>
  <w:num w:numId="19">
    <w:abstractNumId w:val="9"/>
  </w:num>
  <w:num w:numId="20">
    <w:abstractNumId w:val="25"/>
  </w:num>
  <w:num w:numId="21">
    <w:abstractNumId w:val="2"/>
  </w:num>
  <w:num w:numId="22">
    <w:abstractNumId w:val="31"/>
  </w:num>
  <w:num w:numId="23">
    <w:abstractNumId w:val="7"/>
  </w:num>
  <w:num w:numId="24">
    <w:abstractNumId w:val="21"/>
  </w:num>
  <w:num w:numId="25">
    <w:abstractNumId w:val="37"/>
  </w:num>
  <w:num w:numId="26">
    <w:abstractNumId w:val="32"/>
  </w:num>
  <w:num w:numId="27">
    <w:abstractNumId w:val="27"/>
  </w:num>
  <w:num w:numId="28">
    <w:abstractNumId w:val="13"/>
  </w:num>
  <w:num w:numId="29">
    <w:abstractNumId w:val="0"/>
  </w:num>
  <w:num w:numId="30">
    <w:abstractNumId w:val="26"/>
  </w:num>
  <w:num w:numId="31">
    <w:abstractNumId w:val="15"/>
  </w:num>
  <w:num w:numId="32">
    <w:abstractNumId w:val="35"/>
  </w:num>
  <w:num w:numId="33">
    <w:abstractNumId w:val="18"/>
  </w:num>
  <w:num w:numId="34">
    <w:abstractNumId w:val="14"/>
  </w:num>
  <w:num w:numId="35">
    <w:abstractNumId w:val="8"/>
  </w:num>
  <w:num w:numId="36">
    <w:abstractNumId w:val="1"/>
  </w:num>
  <w:num w:numId="37">
    <w:abstractNumId w:val="30"/>
  </w:num>
  <w:num w:numId="38">
    <w:abstractNumId w:val="22"/>
  </w:num>
  <w:num w:numId="39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ss.Audchara Thongma">
    <w15:presenceInfo w15:providerId="None" w15:userId="Miss.Audchara Thong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CB"/>
    <w:rsid w:val="00000B3D"/>
    <w:rsid w:val="0000196F"/>
    <w:rsid w:val="00005610"/>
    <w:rsid w:val="0001607D"/>
    <w:rsid w:val="00034900"/>
    <w:rsid w:val="00035334"/>
    <w:rsid w:val="00062E79"/>
    <w:rsid w:val="0007038E"/>
    <w:rsid w:val="00094E54"/>
    <w:rsid w:val="000A14F9"/>
    <w:rsid w:val="000A4C5D"/>
    <w:rsid w:val="000D324E"/>
    <w:rsid w:val="000E0D4A"/>
    <w:rsid w:val="000E672E"/>
    <w:rsid w:val="000F1158"/>
    <w:rsid w:val="00104939"/>
    <w:rsid w:val="0011319A"/>
    <w:rsid w:val="001311B4"/>
    <w:rsid w:val="0013522D"/>
    <w:rsid w:val="0016773C"/>
    <w:rsid w:val="001709E8"/>
    <w:rsid w:val="001962AC"/>
    <w:rsid w:val="001A2073"/>
    <w:rsid w:val="001A3503"/>
    <w:rsid w:val="001B39DB"/>
    <w:rsid w:val="001B3FD3"/>
    <w:rsid w:val="001B78F4"/>
    <w:rsid w:val="001D62A5"/>
    <w:rsid w:val="001E2F2D"/>
    <w:rsid w:val="00201367"/>
    <w:rsid w:val="00205563"/>
    <w:rsid w:val="00224964"/>
    <w:rsid w:val="002319AC"/>
    <w:rsid w:val="00241BC8"/>
    <w:rsid w:val="002435FA"/>
    <w:rsid w:val="00244EAD"/>
    <w:rsid w:val="00264358"/>
    <w:rsid w:val="00283313"/>
    <w:rsid w:val="002964DA"/>
    <w:rsid w:val="00296ACA"/>
    <w:rsid w:val="002A2CA5"/>
    <w:rsid w:val="002B5E01"/>
    <w:rsid w:val="002B68FA"/>
    <w:rsid w:val="002C7899"/>
    <w:rsid w:val="002D1950"/>
    <w:rsid w:val="002F267C"/>
    <w:rsid w:val="002F37BF"/>
    <w:rsid w:val="00321A05"/>
    <w:rsid w:val="003C0C0C"/>
    <w:rsid w:val="003D543D"/>
    <w:rsid w:val="003F162C"/>
    <w:rsid w:val="003F7147"/>
    <w:rsid w:val="00400F01"/>
    <w:rsid w:val="00422CCF"/>
    <w:rsid w:val="00422CDE"/>
    <w:rsid w:val="004230AD"/>
    <w:rsid w:val="00423CF6"/>
    <w:rsid w:val="00434732"/>
    <w:rsid w:val="00446C8D"/>
    <w:rsid w:val="00455E96"/>
    <w:rsid w:val="00464E93"/>
    <w:rsid w:val="00495D07"/>
    <w:rsid w:val="00495FB2"/>
    <w:rsid w:val="004B27E9"/>
    <w:rsid w:val="004C3C6D"/>
    <w:rsid w:val="004C7952"/>
    <w:rsid w:val="004E7AA2"/>
    <w:rsid w:val="004F39E9"/>
    <w:rsid w:val="004F5B3B"/>
    <w:rsid w:val="00505E66"/>
    <w:rsid w:val="00505E94"/>
    <w:rsid w:val="00536023"/>
    <w:rsid w:val="0054169E"/>
    <w:rsid w:val="00564992"/>
    <w:rsid w:val="0057149E"/>
    <w:rsid w:val="00571FA8"/>
    <w:rsid w:val="00577178"/>
    <w:rsid w:val="00592DEE"/>
    <w:rsid w:val="005A2522"/>
    <w:rsid w:val="005E2E53"/>
    <w:rsid w:val="005E6809"/>
    <w:rsid w:val="005F2F56"/>
    <w:rsid w:val="006132B8"/>
    <w:rsid w:val="0061464B"/>
    <w:rsid w:val="00617AE8"/>
    <w:rsid w:val="0062220D"/>
    <w:rsid w:val="00631DA0"/>
    <w:rsid w:val="00652DFD"/>
    <w:rsid w:val="006563E3"/>
    <w:rsid w:val="00664220"/>
    <w:rsid w:val="00672FAA"/>
    <w:rsid w:val="00673437"/>
    <w:rsid w:val="00683BA1"/>
    <w:rsid w:val="006862EE"/>
    <w:rsid w:val="00690B8E"/>
    <w:rsid w:val="006A3A6C"/>
    <w:rsid w:val="006A4C6E"/>
    <w:rsid w:val="006B662B"/>
    <w:rsid w:val="006C27BE"/>
    <w:rsid w:val="006D200C"/>
    <w:rsid w:val="006E7E35"/>
    <w:rsid w:val="006F3B3F"/>
    <w:rsid w:val="006F4671"/>
    <w:rsid w:val="006F4AE4"/>
    <w:rsid w:val="00701E04"/>
    <w:rsid w:val="00714C21"/>
    <w:rsid w:val="00725519"/>
    <w:rsid w:val="007270E0"/>
    <w:rsid w:val="00733E6F"/>
    <w:rsid w:val="00736133"/>
    <w:rsid w:val="00760827"/>
    <w:rsid w:val="007610CB"/>
    <w:rsid w:val="00767DC3"/>
    <w:rsid w:val="00782818"/>
    <w:rsid w:val="00796DED"/>
    <w:rsid w:val="007B0F0B"/>
    <w:rsid w:val="007B672C"/>
    <w:rsid w:val="007B6E5D"/>
    <w:rsid w:val="007B7787"/>
    <w:rsid w:val="007B7E51"/>
    <w:rsid w:val="007C1951"/>
    <w:rsid w:val="007C7DAC"/>
    <w:rsid w:val="007C7E5A"/>
    <w:rsid w:val="007D0EF9"/>
    <w:rsid w:val="007E088D"/>
    <w:rsid w:val="007E5B3A"/>
    <w:rsid w:val="007F2E19"/>
    <w:rsid w:val="007F55A9"/>
    <w:rsid w:val="007F60D6"/>
    <w:rsid w:val="007F6231"/>
    <w:rsid w:val="0082040F"/>
    <w:rsid w:val="0084117D"/>
    <w:rsid w:val="0084741F"/>
    <w:rsid w:val="00856A3A"/>
    <w:rsid w:val="00866E5D"/>
    <w:rsid w:val="00882FA9"/>
    <w:rsid w:val="008963A8"/>
    <w:rsid w:val="008B1DC1"/>
    <w:rsid w:val="008E48C2"/>
    <w:rsid w:val="0090285B"/>
    <w:rsid w:val="009065F1"/>
    <w:rsid w:val="00911009"/>
    <w:rsid w:val="00911E4A"/>
    <w:rsid w:val="00913247"/>
    <w:rsid w:val="00927079"/>
    <w:rsid w:val="0095039F"/>
    <w:rsid w:val="00951C14"/>
    <w:rsid w:val="0095781B"/>
    <w:rsid w:val="0095792C"/>
    <w:rsid w:val="0097020C"/>
    <w:rsid w:val="00970808"/>
    <w:rsid w:val="00980425"/>
    <w:rsid w:val="00980F61"/>
    <w:rsid w:val="00982282"/>
    <w:rsid w:val="009937CB"/>
    <w:rsid w:val="0099770D"/>
    <w:rsid w:val="009B37CC"/>
    <w:rsid w:val="009C7003"/>
    <w:rsid w:val="009D705C"/>
    <w:rsid w:val="009E2B5B"/>
    <w:rsid w:val="009F1C4F"/>
    <w:rsid w:val="009F27C7"/>
    <w:rsid w:val="00A04868"/>
    <w:rsid w:val="00A10F70"/>
    <w:rsid w:val="00A17795"/>
    <w:rsid w:val="00A221C4"/>
    <w:rsid w:val="00A2277D"/>
    <w:rsid w:val="00A33DFD"/>
    <w:rsid w:val="00A46251"/>
    <w:rsid w:val="00A46986"/>
    <w:rsid w:val="00A507F7"/>
    <w:rsid w:val="00A546A0"/>
    <w:rsid w:val="00A62777"/>
    <w:rsid w:val="00A67E15"/>
    <w:rsid w:val="00A70425"/>
    <w:rsid w:val="00A75255"/>
    <w:rsid w:val="00A85C0B"/>
    <w:rsid w:val="00A92243"/>
    <w:rsid w:val="00A95CD7"/>
    <w:rsid w:val="00AA0E69"/>
    <w:rsid w:val="00AA6D60"/>
    <w:rsid w:val="00AB5DA0"/>
    <w:rsid w:val="00AB633F"/>
    <w:rsid w:val="00AC5F02"/>
    <w:rsid w:val="00AC64C7"/>
    <w:rsid w:val="00AC6DFA"/>
    <w:rsid w:val="00AD0A6B"/>
    <w:rsid w:val="00AD21BE"/>
    <w:rsid w:val="00AD22DA"/>
    <w:rsid w:val="00AD7394"/>
    <w:rsid w:val="00AE4DE2"/>
    <w:rsid w:val="00AE5A78"/>
    <w:rsid w:val="00AE7829"/>
    <w:rsid w:val="00AE7D30"/>
    <w:rsid w:val="00AF32D2"/>
    <w:rsid w:val="00B04BFE"/>
    <w:rsid w:val="00B05411"/>
    <w:rsid w:val="00B217D0"/>
    <w:rsid w:val="00B36882"/>
    <w:rsid w:val="00B45462"/>
    <w:rsid w:val="00B46AA3"/>
    <w:rsid w:val="00B5361B"/>
    <w:rsid w:val="00B557F7"/>
    <w:rsid w:val="00B7095A"/>
    <w:rsid w:val="00B84B20"/>
    <w:rsid w:val="00B901C6"/>
    <w:rsid w:val="00BA5ED2"/>
    <w:rsid w:val="00BB0D6A"/>
    <w:rsid w:val="00BB1A60"/>
    <w:rsid w:val="00C056AA"/>
    <w:rsid w:val="00C23086"/>
    <w:rsid w:val="00C36250"/>
    <w:rsid w:val="00C36B26"/>
    <w:rsid w:val="00C57FC1"/>
    <w:rsid w:val="00C66C5A"/>
    <w:rsid w:val="00C8261F"/>
    <w:rsid w:val="00C96AE2"/>
    <w:rsid w:val="00CB02FE"/>
    <w:rsid w:val="00CB1F4B"/>
    <w:rsid w:val="00CC355E"/>
    <w:rsid w:val="00D07E4F"/>
    <w:rsid w:val="00D17226"/>
    <w:rsid w:val="00D352C3"/>
    <w:rsid w:val="00D42915"/>
    <w:rsid w:val="00D4661F"/>
    <w:rsid w:val="00D510C9"/>
    <w:rsid w:val="00D5330B"/>
    <w:rsid w:val="00D778AD"/>
    <w:rsid w:val="00DB63AF"/>
    <w:rsid w:val="00DC38EC"/>
    <w:rsid w:val="00DD2B0B"/>
    <w:rsid w:val="00DF0297"/>
    <w:rsid w:val="00DF7380"/>
    <w:rsid w:val="00E11B8A"/>
    <w:rsid w:val="00E11C83"/>
    <w:rsid w:val="00E22324"/>
    <w:rsid w:val="00E37E17"/>
    <w:rsid w:val="00E42C59"/>
    <w:rsid w:val="00E43638"/>
    <w:rsid w:val="00E47AD2"/>
    <w:rsid w:val="00E545EE"/>
    <w:rsid w:val="00E554CE"/>
    <w:rsid w:val="00E62C2A"/>
    <w:rsid w:val="00E673A5"/>
    <w:rsid w:val="00EA7734"/>
    <w:rsid w:val="00ED0203"/>
    <w:rsid w:val="00ED5E16"/>
    <w:rsid w:val="00ED5FF7"/>
    <w:rsid w:val="00EE5760"/>
    <w:rsid w:val="00EE7E6C"/>
    <w:rsid w:val="00EF796C"/>
    <w:rsid w:val="00F12B30"/>
    <w:rsid w:val="00F170CB"/>
    <w:rsid w:val="00F4259F"/>
    <w:rsid w:val="00F5204F"/>
    <w:rsid w:val="00F82101"/>
    <w:rsid w:val="00F95BD6"/>
    <w:rsid w:val="00FC5CAC"/>
    <w:rsid w:val="00FD6C77"/>
    <w:rsid w:val="00FE1FC5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716F-E50C-40D2-AC03-0EE9B1A5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Miss.Audchara Thongma</cp:lastModifiedBy>
  <cp:revision>70</cp:revision>
  <cp:lastPrinted>2024-06-10T14:43:00Z</cp:lastPrinted>
  <dcterms:created xsi:type="dcterms:W3CDTF">2024-06-10T06:48:00Z</dcterms:created>
  <dcterms:modified xsi:type="dcterms:W3CDTF">2024-06-26T08:04:00Z</dcterms:modified>
</cp:coreProperties>
</file>