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792861" w14:textId="43A05FBE" w:rsidR="00F170CB" w:rsidRPr="00954577" w:rsidRDefault="00FB7289" w:rsidP="00E22324">
      <w:pPr>
        <w:tabs>
          <w:tab w:val="left" w:pos="2268"/>
          <w:tab w:val="left" w:pos="2552"/>
        </w:tabs>
        <w:jc w:val="center"/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ADE566" wp14:editId="2BB05ECC">
                <wp:simplePos x="0" y="0"/>
                <wp:positionH relativeFrom="column">
                  <wp:posOffset>4743450</wp:posOffset>
                </wp:positionH>
                <wp:positionV relativeFrom="paragraph">
                  <wp:posOffset>-819150</wp:posOffset>
                </wp:positionV>
                <wp:extent cx="1801505" cy="616585"/>
                <wp:effectExtent l="0" t="0" r="27305" b="1206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1505" cy="6165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81C14B" w14:textId="4C4C55D8" w:rsidR="003D1B28" w:rsidRPr="003D1B28" w:rsidRDefault="003D1B28" w:rsidP="003D1B28">
                            <w:pPr>
                              <w:jc w:val="center"/>
                              <w:rPr>
                                <w:rFonts w:ascii="TH SarabunPSK ABS" w:hAnsi="TH SarabunPSK ABS" w:cs="TH SarabunPSK AB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D1B28">
                              <w:rPr>
                                <w:rFonts w:ascii="TH SarabunPSK ABS" w:hAnsi="TH SarabunPSK ABS" w:cs="TH SarabunPSK AB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วิธีประกวดราคาอิเล็กทรอนิกส์</w:t>
                            </w:r>
                          </w:p>
                          <w:p w14:paraId="27862CCA" w14:textId="374814D6" w:rsidR="003D1B28" w:rsidRPr="003D1B28" w:rsidRDefault="003D1B28" w:rsidP="003D1B28">
                            <w:pPr>
                              <w:jc w:val="center"/>
                              <w:rPr>
                                <w:rFonts w:ascii="TH SarabunPSK ABS" w:hAnsi="TH SarabunPSK ABS" w:cs="TH SarabunPSK AB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D1B28">
                              <w:rPr>
                                <w:rFonts w:ascii="TH SarabunPSK ABS" w:hAnsi="TH SarabunPSK ABS" w:cs="TH SarabunPSK AB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(</w:t>
                            </w:r>
                            <w:r w:rsidRPr="003D1B28">
                              <w:rPr>
                                <w:rFonts w:ascii="TH SarabunPSK ABS" w:hAnsi="TH SarabunPSK ABS" w:cs="TH SarabunPSK ABS"/>
                                <w:b/>
                                <w:bCs/>
                                <w:sz w:val="28"/>
                                <w:szCs w:val="28"/>
                              </w:rPr>
                              <w:t>e</w:t>
                            </w:r>
                            <w:r w:rsidRPr="003D1B28">
                              <w:rPr>
                                <w:rFonts w:ascii="TH SarabunPSK ABS" w:hAnsi="TH SarabunPSK ABS" w:cs="TH SarabunPSK AB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-</w:t>
                            </w:r>
                            <w:r w:rsidRPr="003D1B28">
                              <w:rPr>
                                <w:rFonts w:ascii="TH SarabunPSK ABS" w:hAnsi="TH SarabunPSK ABS" w:cs="TH SarabunPSK ABS"/>
                                <w:b/>
                                <w:bCs/>
                                <w:sz w:val="28"/>
                                <w:szCs w:val="28"/>
                              </w:rPr>
                              <w:t>bidding</w:t>
                            </w:r>
                            <w:r w:rsidRPr="003D1B28">
                              <w:rPr>
                                <w:rFonts w:ascii="TH SarabunPSK ABS" w:hAnsi="TH SarabunPSK ABS" w:cs="TH SarabunPSK AB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ADE566" id="Rectangle 5" o:spid="_x0000_s1026" style="position:absolute;left:0;text-align:left;margin-left:373.5pt;margin-top:-64.5pt;width:141.85pt;height:48.5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wXQegIAAEQFAAAOAAAAZHJzL2Uyb0RvYy54bWysVMFu2zAMvQ/YPwi6r7aDpuuCOkXQosOA&#10;oi2aDj0rshQbkEWNUmJnXz9KdtyiLXYY5oNMiuSj+ETq4rJvDdsr9A3YkhcnOWfKSqgauy35z6eb&#10;L+ec+SBsJQxYVfKD8vxy+fnTRecWagY1mEohIxDrF50reR2CW2SZl7VqhT8BpywZNWArAqm4zSoU&#10;HaG3Jpvl+VnWAVYOQSrvafd6MPJlwtdayXCvtVeBmZLT2UJaMa2buGbLC7HYonB1I8djiH84RSsa&#10;S0knqGsRBNth8w6qbSSCBx1OJLQZaN1IlWqgaor8TTXrWjiVaiFyvJto8v8PVt7tH5A1VcnnnFnR&#10;0hU9EmnCbo1i80hP5/yCvNbuAUfNkxhr7TW28U9VsD5RepgoVX1gkjaL87yY54QtyXZWnM3PE2j2&#10;Eu3Qh+8KWhaFkiNlT0yK/a0PlJFcjy6kxNMM+ZMUDkbFIxj7qDSVQRlnKTo1kLoyyPaCrl5IqWwo&#10;BlMtKjVsz3P6YpGUZIpIWgKMyLoxZsIeAWJzvsceYEb/GKpS/03B+d8ONgRPESkz2DAFt40F/AjA&#10;UFVj5sH/SNJATWQp9JueXKK4gepA940wDIJ38qYh2m+FDw8CqfNpRmiawz0t2kBXchglzmrA3x/t&#10;R39qSLJy1tEkldz/2glUnJkfllr1W3F6GkcvKafzrzNS8LVl89pid+0V0I0V9G44mcToH8xR1Ajt&#10;Mw39KmYlk7CScpdcBjwqV2GYcHo2pFqtkhuNmxPh1q6djOCR4NhWT/2zQDf2XqCuvYPj1InFmxYc&#10;fGOkhdUugG5Sf77wOlJPo5p6aHxW4lvwWk9eL4/f8g8AAAD//wMAUEsDBBQABgAIAAAAIQAVBOp9&#10;3wAAAA0BAAAPAAAAZHJzL2Rvd25yZXYueG1sTI/NbsIwEITvlfoO1iL1BnagakoaB1VIvVTqAegD&#10;mHgbB/wTxQ5J3r7Lqb3tz2jmm3I3Octu2Mc2eAnZSgBDXwfd+kbC9+lj+QosJuW1ssGjhBkj7KrH&#10;h1IVOoz+gLdjahiZ+FgoCSalruA81gadiqvQoaffT+idSrT2Dde9GsncWb4W4oU71XpKMKrDvcH6&#10;ehwchSg8zFk+7q9fZvps0c4XHGYpnxbT+xuwhFP6E8Mdn9ChIqZzGLyOzErIn3PqkiQss/WWprtE&#10;bEQO7Ey3TbYFXpX8f4vqFwAA//8DAFBLAQItABQABgAIAAAAIQC2gziS/gAAAOEBAAATAAAAAAAA&#10;AAAAAAAAAAAAAABbQ29udGVudF9UeXBlc10ueG1sUEsBAi0AFAAGAAgAAAAhADj9If/WAAAAlAEA&#10;AAsAAAAAAAAAAAAAAAAALwEAAF9yZWxzLy5yZWxzUEsBAi0AFAAGAAgAAAAhAEBPBdB6AgAARAUA&#10;AA4AAAAAAAAAAAAAAAAALgIAAGRycy9lMm9Eb2MueG1sUEsBAi0AFAAGAAgAAAAhABUE6n3fAAAA&#10;DQEAAA8AAAAAAAAAAAAAAAAA1AQAAGRycy9kb3ducmV2LnhtbFBLBQYAAAAABAAEAPMAAADgBQAA&#10;AAA=&#10;" fillcolor="#5b9bd5 [3204]" strokecolor="#1f4d78 [1604]" strokeweight="1pt">
                <v:textbox>
                  <w:txbxContent>
                    <w:p w14:paraId="3281C14B" w14:textId="4C4C55D8" w:rsidR="003D1B28" w:rsidRPr="003D1B28" w:rsidRDefault="003D1B28" w:rsidP="003D1B28">
                      <w:pPr>
                        <w:jc w:val="center"/>
                        <w:rPr>
                          <w:rFonts w:ascii="TH SarabunPSK ABS" w:hAnsi="TH SarabunPSK ABS" w:cs="TH SarabunPSK ABS"/>
                          <w:b/>
                          <w:bCs/>
                          <w:sz w:val="28"/>
                          <w:szCs w:val="28"/>
                        </w:rPr>
                      </w:pPr>
                      <w:r w:rsidRPr="003D1B28">
                        <w:rPr>
                          <w:rFonts w:ascii="TH SarabunPSK ABS" w:hAnsi="TH SarabunPSK ABS" w:cs="TH SarabunPSK ABS"/>
                          <w:b/>
                          <w:bCs/>
                          <w:sz w:val="28"/>
                          <w:szCs w:val="28"/>
                          <w:cs/>
                        </w:rPr>
                        <w:t>วิธีประกวดราคาอิเล็กทรอนิกส์</w:t>
                      </w:r>
                    </w:p>
                    <w:p w14:paraId="27862CCA" w14:textId="374814D6" w:rsidR="003D1B28" w:rsidRPr="003D1B28" w:rsidRDefault="003D1B28" w:rsidP="003D1B28">
                      <w:pPr>
                        <w:jc w:val="center"/>
                        <w:rPr>
                          <w:rFonts w:ascii="TH SarabunPSK ABS" w:hAnsi="TH SarabunPSK ABS" w:cs="TH SarabunPSK ABS"/>
                          <w:b/>
                          <w:bCs/>
                          <w:sz w:val="28"/>
                          <w:szCs w:val="28"/>
                        </w:rPr>
                      </w:pPr>
                      <w:r w:rsidRPr="003D1B28">
                        <w:rPr>
                          <w:rFonts w:ascii="TH SarabunPSK ABS" w:hAnsi="TH SarabunPSK ABS" w:cs="TH SarabunPSK ABS"/>
                          <w:b/>
                          <w:bCs/>
                          <w:sz w:val="28"/>
                          <w:szCs w:val="28"/>
                          <w:cs/>
                        </w:rPr>
                        <w:t>(</w:t>
                      </w:r>
                      <w:r w:rsidRPr="003D1B28">
                        <w:rPr>
                          <w:rFonts w:ascii="TH SarabunPSK ABS" w:hAnsi="TH SarabunPSK ABS" w:cs="TH SarabunPSK ABS"/>
                          <w:b/>
                          <w:bCs/>
                          <w:sz w:val="28"/>
                          <w:szCs w:val="28"/>
                        </w:rPr>
                        <w:t>e</w:t>
                      </w:r>
                      <w:r w:rsidRPr="003D1B28">
                        <w:rPr>
                          <w:rFonts w:ascii="TH SarabunPSK ABS" w:hAnsi="TH SarabunPSK ABS" w:cs="TH SarabunPSK ABS"/>
                          <w:b/>
                          <w:bCs/>
                          <w:sz w:val="28"/>
                          <w:szCs w:val="28"/>
                          <w:cs/>
                        </w:rPr>
                        <w:t>-</w:t>
                      </w:r>
                      <w:r w:rsidRPr="003D1B28">
                        <w:rPr>
                          <w:rFonts w:ascii="TH SarabunPSK ABS" w:hAnsi="TH SarabunPSK ABS" w:cs="TH SarabunPSK ABS"/>
                          <w:b/>
                          <w:bCs/>
                          <w:sz w:val="28"/>
                          <w:szCs w:val="28"/>
                        </w:rPr>
                        <w:t>bidding</w:t>
                      </w:r>
                      <w:r w:rsidRPr="003D1B28">
                        <w:rPr>
                          <w:rFonts w:ascii="TH SarabunPSK ABS" w:hAnsi="TH SarabunPSK ABS" w:cs="TH SarabunPSK ABS"/>
                          <w:b/>
                          <w:bCs/>
                          <w:sz w:val="28"/>
                          <w:szCs w:val="28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 ABS" w:eastAsia="Sarabun" w:hAnsi="TH SarabunPSK ABS" w:cs="TH SarabunPSK AB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9AAAE9" wp14:editId="30F38E03">
                <wp:simplePos x="0" y="0"/>
                <wp:positionH relativeFrom="column">
                  <wp:posOffset>419101</wp:posOffset>
                </wp:positionH>
                <wp:positionV relativeFrom="paragraph">
                  <wp:posOffset>-838200</wp:posOffset>
                </wp:positionV>
                <wp:extent cx="4248150" cy="635635"/>
                <wp:effectExtent l="0" t="0" r="19050" b="240665"/>
                <wp:wrapNone/>
                <wp:docPr id="8" name="Rectangular Callo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8150" cy="635635"/>
                        </a:xfrm>
                        <a:prstGeom prst="wedgeRectCallout">
                          <a:avLst>
                            <a:gd name="adj1" fmla="val -13977"/>
                            <a:gd name="adj2" fmla="val 83766"/>
                          </a:avLst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1">
                          <a:schemeClr val="dk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38328D" w14:textId="77777777" w:rsidR="00FB7289" w:rsidRDefault="00FB7289" w:rsidP="00FB7289">
                            <w:pPr>
                              <w:jc w:val="center"/>
                              <w:rPr>
                                <w:rFonts w:ascii="TH SarabunPSK ABS" w:hAnsi="TH SarabunPSK ABS" w:cs="TH SarabunPSK ABS"/>
                                <w:b/>
                                <w:bCs/>
                              </w:rPr>
                            </w:pPr>
                            <w:r w:rsidRPr="0061464B">
                              <w:rPr>
                                <w:rFonts w:ascii="TH SarabunPSK ABS" w:hAnsi="TH SarabunPSK ABS" w:cs="TH SarabunPSK ABS"/>
                                <w:b/>
                                <w:bCs/>
                                <w:cs/>
                              </w:rPr>
                              <w:t xml:space="preserve">เอกสารฉบับนี้เป็นเพียงตัวอย่าง เพื่อให้การทำงานสะดวกขึ้น </w:t>
                            </w:r>
                          </w:p>
                          <w:p w14:paraId="00087029" w14:textId="55B2FF46" w:rsidR="00FB7289" w:rsidRPr="0061464B" w:rsidRDefault="00FB7289" w:rsidP="00FB7289">
                            <w:pPr>
                              <w:jc w:val="center"/>
                              <w:rPr>
                                <w:rFonts w:ascii="TH SarabunPSK ABS" w:hAnsi="TH SarabunPSK ABS" w:cs="TH SarabunPSK ABS"/>
                                <w:b/>
                                <w:bCs/>
                              </w:rPr>
                            </w:pPr>
                            <w:r w:rsidRPr="0061464B">
                              <w:rPr>
                                <w:rFonts w:ascii="TH SarabunPSK ABS" w:hAnsi="TH SarabunPSK ABS" w:cs="TH SarabunPSK ABS"/>
                                <w:b/>
                                <w:bCs/>
                                <w:cs/>
                              </w:rPr>
                              <w:t>ทั้งนี้ผู้ใช้งานอาจปรับได้ตามความเหมาะสม แต่ให้คงไว้ซึ่งข้อความตามระเบียบและแนวปฏิบัติ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B9AAAE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8" o:spid="_x0000_s1027" type="#_x0000_t61" style="position:absolute;left:0;text-align:left;margin-left:33pt;margin-top:-66pt;width:334.5pt;height:50.0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gxLyQIAAOYFAAAOAAAAZHJzL2Uyb0RvYy54bWysVG1v2yAQ/j5p/wHxvfVL89aoThWl6jSp&#10;6qq2Uz8TDLE3DAxI7OzX78DEsbZqH6ZFEea4u4e7h7u7ue0agQ7M2FrJAmeXKUZMUlXWclfgr6/3&#10;FwuMrCOyJEJJVuAjs/h29fHDTauXLFeVEiUzCECkXba6wJVzepkkllasIfZSaSZByZVpiAPR7JLS&#10;kBbQG5HkaTpLWmVKbRRl1sLpXa/Eq4DPOaPuC+eWOSQKDLG5sJqwbv2arG7IcmeIrmoawyD/EEVD&#10;agmXDlB3xBG0N/UfUE1NjbKKu0uqmkRxXlMWcoBssvS3bF4qolnIBcixeqDJ/j9Y+nh4MqguCwwP&#10;JUkDT/QMpBG52wti0IYIofYOLTxRrbZLsH/RTyZKFrY+646bxn8hH9QFco8DuaxziMLhJJ8ssim8&#10;AQXd7GoKfw+anL21se4TUw3ymwK3rNwxH0wMIvBLDg/WBaLLGC4pv2UY8UbAux2IQBfZ1fV8Hh92&#10;ZJSPjRZX89ksXh8hIZBTAB7fKlGX97UQQTC77UYYBPiQV5qns1A54DIySzw/PSNh546CeWchnxkH&#10;ioGDPOQQipsNeIRSJl3WqypSsv6aaQq/GOLgEfgKgB6ZQ3gDdpamEcP3zhm+/J5HlGjuPVlojcE3&#10;/Vtc/SMNHuFiJd3g3NRSmfcABCTVO/PeHqIfMeO3rtt2ofqCpT/ZqvIIFWlU36pW0/sayuGBWPdE&#10;DLwxVBDMG/cFFi5UW2AVdxhVyvx879zbQ8uAFqMWer3A9seeGIaR+Cyhma6zycQPhyBMpvMcBDPW&#10;bMcauW82CuoAqg6iC1tv78Rpy41q3mAsrf2toCKSwt0Fps6chI3rZxAMNsrW62AGA0ET9yBfNPXg&#10;nmdfkK/dGzE69oSDbnpUp7lAlqF2e47Ptt5TqvXeKV47rzzzGgUYJqGS4uDz02osB6vzeF79AgAA&#10;//8DAFBLAwQUAAYACAAAACEA4WyHEeMAAAALAQAADwAAAGRycy9kb3ducmV2LnhtbEyPQU/DMAyF&#10;70j8h8hIXNCWdtU6VppOCAY7ICFtA85pY9qKxqmabOv49ZgT3J7tp+fv5avRduKIg28dKYinEQik&#10;ypmWagVv+6fJLQgfNBndOUIFZ/SwKi4vcp0Zd6ItHnehFhxCPtMKmhD6TEpfNWi1n7oeiW+fbrA6&#10;8DjU0gz6xOG2k7MoSqXVLfGHRvf40GD1tTtYBR/jTTuWz8vHCjfb7/NLv35/na+Vur4a7+9ABBzD&#10;nxl+8RkdCmYq3YGMF52CNOUqQcEkTmas2LFI5ixKXiXxEmSRy/8dih8AAAD//wMAUEsBAi0AFAAG&#10;AAgAAAAhALaDOJL+AAAA4QEAABMAAAAAAAAAAAAAAAAAAAAAAFtDb250ZW50X1R5cGVzXS54bWxQ&#10;SwECLQAUAAYACAAAACEAOP0h/9YAAACUAQAACwAAAAAAAAAAAAAAAAAvAQAAX3JlbHMvLnJlbHNQ&#10;SwECLQAUAAYACAAAACEAczoMS8kCAADmBQAADgAAAAAAAAAAAAAAAAAuAgAAZHJzL2Uyb0RvYy54&#10;bWxQSwECLQAUAAYACAAAACEA4WyHEeMAAAALAQAADwAAAAAAAAAAAAAAAAAjBQAAZHJzL2Rvd25y&#10;ZXYueG1sUEsFBgAAAAAEAAQA8wAAADMGAAAAAA==&#10;" adj="7781,28893" fillcolor="#002060" strokecolor="#1f4d78 [1604]" strokeweight="1pt">
                <v:textbox>
                  <w:txbxContent>
                    <w:p w14:paraId="6938328D" w14:textId="77777777" w:rsidR="00FB7289" w:rsidRDefault="00FB7289" w:rsidP="00FB7289">
                      <w:pPr>
                        <w:jc w:val="center"/>
                        <w:rPr>
                          <w:rFonts w:ascii="TH SarabunPSK ABS" w:hAnsi="TH SarabunPSK ABS" w:cs="TH SarabunPSK ABS"/>
                          <w:b/>
                          <w:bCs/>
                        </w:rPr>
                      </w:pPr>
                      <w:r w:rsidRPr="0061464B">
                        <w:rPr>
                          <w:rFonts w:ascii="TH SarabunPSK ABS" w:hAnsi="TH SarabunPSK ABS" w:cs="TH SarabunPSK ABS"/>
                          <w:b/>
                          <w:bCs/>
                          <w:cs/>
                        </w:rPr>
                        <w:t xml:space="preserve">เอกสารฉบับนี้เป็นเพียงตัวอย่าง เพื่อให้การทำงานสะดวกขึ้น </w:t>
                      </w:r>
                    </w:p>
                    <w:p w14:paraId="00087029" w14:textId="55B2FF46" w:rsidR="00FB7289" w:rsidRPr="0061464B" w:rsidRDefault="00FB7289" w:rsidP="00FB7289">
                      <w:pPr>
                        <w:jc w:val="center"/>
                        <w:rPr>
                          <w:rFonts w:ascii="TH SarabunPSK ABS" w:hAnsi="TH SarabunPSK ABS" w:cs="TH SarabunPSK ABS"/>
                          <w:b/>
                          <w:bCs/>
                        </w:rPr>
                      </w:pPr>
                      <w:r w:rsidRPr="0061464B">
                        <w:rPr>
                          <w:rFonts w:ascii="TH SarabunPSK ABS" w:hAnsi="TH SarabunPSK ABS" w:cs="TH SarabunPSK ABS"/>
                          <w:b/>
                          <w:bCs/>
                          <w:cs/>
                        </w:rPr>
                        <w:t>ทั้งนี้ผู้ใช้งานอาจปรับได้ตามความเหมาะสม แต่ให้คงไว้ซึ่งข้อความตามระเบียบและแนวปฏิบัติ</w:t>
                      </w:r>
                    </w:p>
                  </w:txbxContent>
                </v:textbox>
              </v:shape>
            </w:pict>
          </mc:Fallback>
        </mc:AlternateContent>
      </w:r>
      <w:r w:rsidR="00F170CB" w:rsidRPr="00954577">
        <w:rPr>
          <w:rFonts w:ascii="TH SarabunPSK ABS" w:eastAsia="Sarabun" w:hAnsi="TH SarabunPSK ABS" w:cs="TH SarabunPSK ABS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FCD102" wp14:editId="3281ED43">
                <wp:simplePos x="0" y="0"/>
                <wp:positionH relativeFrom="column">
                  <wp:posOffset>-381466</wp:posOffset>
                </wp:positionH>
                <wp:positionV relativeFrom="paragraph">
                  <wp:posOffset>-359028</wp:posOffset>
                </wp:positionV>
                <wp:extent cx="897570" cy="76293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570" cy="762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E8BDB5" w14:textId="77777777" w:rsidR="00F170CB" w:rsidRDefault="00F170C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921B42" wp14:editId="1C2C846D">
                                  <wp:extent cx="701227" cy="660576"/>
                                  <wp:effectExtent l="0" t="0" r="3810" b="6350"/>
                                  <wp:docPr id="3" name="image1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1.png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3574" cy="6627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CD10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-30.05pt;margin-top:-28.25pt;width:70.65pt;height:6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rtLgIAAFcEAAAOAAAAZHJzL2Uyb0RvYy54bWysVE1vGjEQvVfqf7B8LwuEj7BiiWgiqkoo&#10;iQRVzsZrw0q2x7UNu/TXd+xdCEp7qnox45nZ+XjvmflDoxU5CecrMAUd9PqUCMOhrMy+oD+2qy/3&#10;lPjATMkUGFHQs/D0YfH507y2uRjCAVQpHMEixue1LeghBJtnmecHoZnvgRUGgxKcZgGvbp+VjtVY&#10;Xats2O9PshpcaR1w4T16n9ogXaT6UgoeXqT0IhBVUJwtpNOlcxfPbDFn+d4xe6h4Nwb7hyk0qww2&#10;vZZ6YoGRo6v+KKUr7sCDDD0OOgMpKy7SDrjNoP9hm82BWZF2QXC8vcLk/19Z/nx6daQqkTtKDNNI&#10;0VY0gXyFhgwiOrX1OSZtLKaFBt0xs/N7dMalG+l0/MV1CMYR5/MV21iMo/N+Nh1PMcIxNJ0MZ3fj&#10;WCV7/9g6H74J0CQaBXVIXUKUndY+tKmXlNjLwKpSCv0sV4bUBZ3cjfvpg2sEiyuDPeIK7ajRCs2u&#10;6Rbu1thBecbtHLTq8JavKpxhzXx4ZQ7lgGOjxMMLHlIB9oLOouQA7tff/DEfWcIoJTXKq6D+55E5&#10;QYn6bpC/2WA0inpMl9F4OsSLu43sbiPmqB8BFYwc4XTJjPlBXUzpQL/hS1jGrhhihmPvgoaL+Rha&#10;0eNL4mK5TEmoQMvC2mwsj6UjlBHhbfPGnO1oCMjfM1yEyPIPbLS5LR/LYwBZJaoizi2qHfyo3kR2&#10;99Li87i9p6z3/4PFbwAAAP//AwBQSwMEFAAGAAgAAAAhADs7FhjgAAAACQEAAA8AAABkcnMvZG93&#10;bnJldi54bWxMj01Lw0AQhu+C/2EZwVu7SSRLiNmUEiiC6KG1F2+T7DYJ7kfMbtvor3c86W2GeXjn&#10;eavNYg276DmM3klI1wkw7TqvRtdLOL7tVgWwENEpNN5pCV86wKa+vamwVP7q9vpyiD2jEBdKlDDE&#10;OJWch27QFsPaT9rR7eRni5HWuedqxiuFW8OzJBHc4ujow4CTbgbdfRzOVsJzs3vFfZvZ4ts0Ty+n&#10;7fR5fM+lvL9bto/Aol7iHwy/+qQONTm1/uxUYEbCSiQpoTTkIgdGRJFmwFoJ4kEAryv+v0H9AwAA&#10;//8DAFBLAQItABQABgAIAAAAIQC2gziS/gAAAOEBAAATAAAAAAAAAAAAAAAAAAAAAABbQ29udGVu&#10;dF9UeXBlc10ueG1sUEsBAi0AFAAGAAgAAAAhADj9If/WAAAAlAEAAAsAAAAAAAAAAAAAAAAALwEA&#10;AF9yZWxzLy5yZWxzUEsBAi0AFAAGAAgAAAAhANNCmu0uAgAAVwQAAA4AAAAAAAAAAAAAAAAALgIA&#10;AGRycy9lMm9Eb2MueG1sUEsBAi0AFAAGAAgAAAAhADs7FhjgAAAACQEAAA8AAAAAAAAAAAAAAAAA&#10;iAQAAGRycy9kb3ducmV2LnhtbFBLBQYAAAAABAAEAPMAAACVBQAAAAA=&#10;" filled="f" stroked="f" strokeweight=".5pt">
                <v:textbox>
                  <w:txbxContent>
                    <w:p w14:paraId="43E8BDB5" w14:textId="77777777" w:rsidR="00F170CB" w:rsidRDefault="00F170CB">
                      <w:r>
                        <w:rPr>
                          <w:noProof/>
                        </w:rPr>
                        <w:drawing>
                          <wp:inline distT="0" distB="0" distL="0" distR="0" wp14:anchorId="4C921B42" wp14:editId="1C2C846D">
                            <wp:extent cx="701227" cy="660576"/>
                            <wp:effectExtent l="0" t="0" r="3810" b="6350"/>
                            <wp:docPr id="3" name="image1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1.png"/>
                                    <pic:cNvPicPr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3574" cy="662787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70CB" w:rsidRPr="00954577"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  <w:cs/>
        </w:rPr>
        <w:t>รายละเอียดคุณลักษณะเฉพาะของพัสดุ</w:t>
      </w:r>
    </w:p>
    <w:p w14:paraId="44E0F080" w14:textId="77777777" w:rsidR="00B45462" w:rsidRPr="00954577" w:rsidRDefault="00F170CB" w:rsidP="00B45462">
      <w:pPr>
        <w:jc w:val="center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(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>Terms of Reference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: 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>TOR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)</w:t>
      </w:r>
    </w:p>
    <w:p w14:paraId="6BBBBF8D" w14:textId="351F224A" w:rsidR="00F170CB" w:rsidRPr="00954577" w:rsidRDefault="00464E93" w:rsidP="00B45462">
      <w:pPr>
        <w:jc w:val="center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commentRangeStart w:id="0"/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……………………………………………………………………………</w:t>
      </w:r>
      <w:commentRangeEnd w:id="0"/>
      <w:r w:rsidR="00FB7289">
        <w:rPr>
          <w:rStyle w:val="CommentReference"/>
          <w:rFonts w:cs="Angsana New"/>
        </w:rPr>
        <w:commentReference w:id="0"/>
      </w:r>
    </w:p>
    <w:p w14:paraId="06733991" w14:textId="77777777" w:rsidR="007D4E84" w:rsidRPr="00954577" w:rsidRDefault="007D4E84" w:rsidP="00B45462">
      <w:pPr>
        <w:jc w:val="center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</w:p>
    <w:p w14:paraId="1CB07A3D" w14:textId="77777777" w:rsidR="00F170CB" w:rsidRPr="00954577" w:rsidRDefault="00F170CB" w:rsidP="00F170CB">
      <w:pPr>
        <w:pStyle w:val="ListParagraph"/>
        <w:numPr>
          <w:ilvl w:val="0"/>
          <w:numId w:val="1"/>
        </w:numPr>
        <w:ind w:left="284" w:hanging="284"/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  <w:cs/>
        </w:rPr>
        <w:t>ความเป็นมา</w:t>
      </w:r>
    </w:p>
    <w:p w14:paraId="071E9E33" w14:textId="5297AF8B" w:rsidR="007D0EF9" w:rsidRDefault="00D444C2" w:rsidP="00D444C2">
      <w:pPr>
        <w:pStyle w:val="ListParagraph"/>
        <w:ind w:left="0" w:firstLine="567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D444C2">
        <w:rPr>
          <w:rFonts w:ascii="TH SarabunPSK ABS" w:eastAsia="Sarabun" w:hAnsi="TH SarabunPSK ABS" w:cs="TH SarabunPSK ABS" w:hint="cs"/>
          <w:color w:val="000000" w:themeColor="text1"/>
          <w:sz w:val="32"/>
          <w:szCs w:val="32"/>
          <w:cs/>
        </w:rPr>
        <w:t>ด้วยโรงพยาบาลธรรมศาสตร์เฉลิมพระเกียรติ</w:t>
      </w:r>
      <w:r w:rsidRPr="00D444C2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Pr="00D444C2">
        <w:rPr>
          <w:rFonts w:ascii="TH SarabunPSK ABS" w:eastAsia="Sarabun" w:hAnsi="TH SarabunPSK ABS" w:cs="TH SarabunPSK ABS" w:hint="cs"/>
          <w:color w:val="000000" w:themeColor="text1"/>
          <w:sz w:val="32"/>
          <w:szCs w:val="32"/>
          <w:cs/>
        </w:rPr>
        <w:t>มีความประสงค์จะดำเนินการ</w:t>
      </w:r>
      <w:r w:rsidR="00B70199">
        <w:rPr>
          <w:rFonts w:ascii="TH SarabunPSK ABS" w:eastAsia="Sarabun" w:hAnsi="TH SarabunPSK ABS" w:cs="TH SarabunPSK ABS" w:hint="cs"/>
          <w:color w:val="000000" w:themeColor="text1"/>
          <w:sz w:val="32"/>
          <w:szCs w:val="32"/>
          <w:cs/>
        </w:rPr>
        <w:t>จัด</w:t>
      </w:r>
      <w:r w:rsidRPr="00D444C2">
        <w:rPr>
          <w:rFonts w:ascii="TH SarabunPSK ABS" w:eastAsia="Sarabun" w:hAnsi="TH SarabunPSK ABS" w:cs="TH SarabunPSK ABS" w:hint="cs"/>
          <w:color w:val="000000" w:themeColor="text1"/>
          <w:sz w:val="32"/>
          <w:szCs w:val="32"/>
          <w:cs/>
        </w:rPr>
        <w:t>ซื้อ</w:t>
      </w:r>
      <w:r w:rsidRPr="00D444C2">
        <w:rPr>
          <w:rFonts w:ascii="TH SarabunPSK ABS" w:eastAsia="Sarabun" w:hAnsi="TH SarabunPSK ABS" w:cs="TH SarabunPSK ABS" w:hint="eastAsia"/>
          <w:color w:val="000000" w:themeColor="text1"/>
          <w:sz w:val="32"/>
          <w:szCs w:val="32"/>
          <w:cs/>
        </w:rPr>
        <w:t>……………………………………</w:t>
      </w:r>
      <w:r w:rsidRPr="00D444C2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Pr="00D444C2">
        <w:rPr>
          <w:rFonts w:ascii="TH SarabunPSK ABS" w:eastAsia="Sarabun" w:hAnsi="TH SarabunPSK ABS" w:cs="TH SarabunPSK ABS" w:hint="cs"/>
          <w:color w:val="000000" w:themeColor="text1"/>
          <w:sz w:val="32"/>
          <w:szCs w:val="32"/>
          <w:cs/>
        </w:rPr>
        <w:t>เพื่อใช้รักษาพยาบาลผู้ป่วยในโรงพยาบาลธรรมศาสตร์เฉลิมพระเกียรติ</w:t>
      </w:r>
      <w:r w:rsidRPr="00D444C2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 </w:t>
      </w:r>
    </w:p>
    <w:p w14:paraId="2F1D4350" w14:textId="77777777" w:rsidR="00D444C2" w:rsidRPr="00954577" w:rsidRDefault="00D444C2" w:rsidP="00D444C2">
      <w:pPr>
        <w:pStyle w:val="ListParagraph"/>
        <w:ind w:left="0" w:firstLine="567"/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</w:pPr>
    </w:p>
    <w:p w14:paraId="3CA7C80B" w14:textId="60415903" w:rsidR="00F170CB" w:rsidRPr="00954577" w:rsidRDefault="00F170CB" w:rsidP="007D4E84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  <w:cs/>
        </w:rPr>
        <w:t>วัตถุประสงค์</w:t>
      </w:r>
    </w:p>
    <w:p w14:paraId="4600B363" w14:textId="0B1A02FF" w:rsidR="007D4E84" w:rsidRPr="00954577" w:rsidRDefault="007D4E84" w:rsidP="007D4E84">
      <w:pPr>
        <w:pStyle w:val="ListParagraph"/>
        <w:numPr>
          <w:ilvl w:val="1"/>
          <w:numId w:val="1"/>
        </w:numPr>
        <w:spacing w:after="0"/>
        <w:ind w:left="1134" w:hanging="567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……………………………………………………..</w:t>
      </w:r>
    </w:p>
    <w:p w14:paraId="298661C8" w14:textId="77777777" w:rsidR="007D4E84" w:rsidRPr="00954577" w:rsidRDefault="007D4E84" w:rsidP="007D4E84">
      <w:pPr>
        <w:pStyle w:val="ListParagraph"/>
        <w:numPr>
          <w:ilvl w:val="1"/>
          <w:numId w:val="1"/>
        </w:numPr>
        <w:spacing w:after="0"/>
        <w:ind w:left="1134" w:hanging="567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……………………………………………………..</w:t>
      </w:r>
    </w:p>
    <w:p w14:paraId="0859D45E" w14:textId="77777777" w:rsidR="007D4E84" w:rsidRPr="00954577" w:rsidRDefault="007D4E84" w:rsidP="007D4E84">
      <w:pPr>
        <w:pStyle w:val="ListParagraph"/>
        <w:numPr>
          <w:ilvl w:val="1"/>
          <w:numId w:val="1"/>
        </w:numPr>
        <w:spacing w:after="0"/>
        <w:ind w:left="1134" w:hanging="567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……………………………………………………..</w:t>
      </w:r>
    </w:p>
    <w:p w14:paraId="67F3B2AA" w14:textId="77777777" w:rsidR="007D4E84" w:rsidRPr="00954577" w:rsidRDefault="007D4E84" w:rsidP="007D4E84">
      <w:pPr>
        <w:tabs>
          <w:tab w:val="left" w:pos="1134"/>
        </w:tabs>
        <w:ind w:left="720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</w:p>
    <w:p w14:paraId="73898FF5" w14:textId="235376F2" w:rsidR="00F170CB" w:rsidRPr="005431C0" w:rsidRDefault="007C7E5A" w:rsidP="007D4E84">
      <w:pPr>
        <w:tabs>
          <w:tab w:val="left" w:leader="dot" w:pos="993"/>
          <w:tab w:val="left" w:leader="dot" w:pos="9356"/>
        </w:tabs>
        <w:spacing w:line="257" w:lineRule="auto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5431C0">
        <w:rPr>
          <w:rFonts w:ascii="TH SarabunPSK ABS" w:eastAsia="Sarabun" w:hAnsi="TH SarabunPSK ABS" w:cs="TH SarabunPSK ABS" w:hint="cs"/>
          <w:b/>
          <w:bCs/>
          <w:sz w:val="32"/>
          <w:szCs w:val="32"/>
          <w:cs/>
        </w:rPr>
        <w:t xml:space="preserve">3. </w:t>
      </w:r>
      <w:r w:rsidR="00B11B41" w:rsidRPr="005431C0">
        <w:rPr>
          <w:rFonts w:ascii="TH SarabunPSK ABS" w:eastAsia="Sarabun" w:hAnsi="TH SarabunPSK ABS" w:cs="TH SarabunPSK ABS" w:hint="cs"/>
          <w:b/>
          <w:bCs/>
          <w:sz w:val="32"/>
          <w:szCs w:val="32"/>
          <w:cs/>
        </w:rPr>
        <w:t>คุณ</w:t>
      </w:r>
      <w:r w:rsidR="00F170CB" w:rsidRPr="005431C0">
        <w:rPr>
          <w:rFonts w:ascii="TH SarabunPSK ABS" w:eastAsia="Sarabun" w:hAnsi="TH SarabunPSK ABS" w:cs="TH SarabunPSK ABS" w:hint="cs"/>
          <w:b/>
          <w:bCs/>
          <w:sz w:val="32"/>
          <w:szCs w:val="32"/>
          <w:cs/>
        </w:rPr>
        <w:t>สมบัติของผู้ยื่นข้อเสนอ</w:t>
      </w:r>
      <w:r w:rsidR="00F170CB" w:rsidRPr="005431C0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 xml:space="preserve"> </w:t>
      </w:r>
    </w:p>
    <w:p w14:paraId="4C476592" w14:textId="028C9997" w:rsidR="007C7E5A" w:rsidRPr="00954577" w:rsidRDefault="00F170CB" w:rsidP="007D4E84">
      <w:pPr>
        <w:pStyle w:val="ListParagraph"/>
        <w:numPr>
          <w:ilvl w:val="1"/>
          <w:numId w:val="30"/>
        </w:numPr>
        <w:tabs>
          <w:tab w:val="left" w:pos="1134"/>
        </w:tabs>
        <w:ind w:left="1134" w:hanging="579"/>
        <w:jc w:val="thaiDistribute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>มีความสามารถตามกฎหมาย</w:t>
      </w:r>
    </w:p>
    <w:p w14:paraId="5CA9E5E0" w14:textId="018F4C12" w:rsidR="007C7E5A" w:rsidRPr="00954577" w:rsidRDefault="007C7E5A" w:rsidP="007C7E5A">
      <w:pPr>
        <w:pStyle w:val="ListParagraph"/>
        <w:numPr>
          <w:ilvl w:val="1"/>
          <w:numId w:val="30"/>
        </w:numPr>
        <w:tabs>
          <w:tab w:val="left" w:pos="1134"/>
        </w:tabs>
        <w:jc w:val="thaiDistribute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 xml:space="preserve"> </w:t>
      </w:r>
      <w:r w:rsidR="007D4E84"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ab/>
      </w:r>
      <w:r w:rsidR="00F170CB"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ไม่เป็นบุคคลล้มละลาย</w:t>
      </w:r>
    </w:p>
    <w:p w14:paraId="369E0F37" w14:textId="06651369" w:rsidR="007C7E5A" w:rsidRPr="00954577" w:rsidRDefault="007C7E5A" w:rsidP="007C7E5A">
      <w:pPr>
        <w:pStyle w:val="ListParagraph"/>
        <w:numPr>
          <w:ilvl w:val="1"/>
          <w:numId w:val="30"/>
        </w:numPr>
        <w:tabs>
          <w:tab w:val="left" w:pos="1134"/>
        </w:tabs>
        <w:jc w:val="thaiDistribute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 xml:space="preserve"> </w:t>
      </w:r>
      <w:r w:rsidR="007D4E84"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ab/>
      </w:r>
      <w:r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ไ</w:t>
      </w:r>
      <w:r w:rsidR="00F170CB"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ม่อยู่ระหว่างเลิกกิจการ</w:t>
      </w:r>
    </w:p>
    <w:p w14:paraId="46CF6AD4" w14:textId="1EF03032" w:rsidR="008F72BB" w:rsidRPr="008F72BB" w:rsidRDefault="008F72BB" w:rsidP="001F43E2">
      <w:pPr>
        <w:pStyle w:val="ListParagraph"/>
        <w:numPr>
          <w:ilvl w:val="1"/>
          <w:numId w:val="30"/>
        </w:numPr>
        <w:tabs>
          <w:tab w:val="left" w:pos="1134"/>
        </w:tabs>
        <w:ind w:left="1134" w:hanging="579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</w:rPr>
      </w:pPr>
      <w:r w:rsidRPr="008F72BB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ไม่เป็นบุคคลซึ่งอยู่ระหว่างถูกระงับการยื่นข้อเสนอหรือทำสัญญากับหน่วยงานของรัฐไว้ชั่วคราว</w:t>
      </w:r>
      <w:r w:rsidRPr="008F72BB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Pr="008F72BB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เนื่องจากเป็นผู้ที่ไม่ผ่านเกณฑ์การประเมินผลการปฏิบัติงานของผู้ประกอบการตามระเบียบที่รัฐมนตรีว่าการกระทรวงการคลังกำหนดตามที่ประกาศเผยแพร่ในระบบเครือข่ายสารสนเทศของกรมบัญชีกลาง</w:t>
      </w:r>
    </w:p>
    <w:p w14:paraId="3D3FE33A" w14:textId="1F457613" w:rsidR="007C7E5A" w:rsidRPr="00954577" w:rsidRDefault="007C7E5A" w:rsidP="00A576C9">
      <w:pPr>
        <w:pStyle w:val="ListParagraph"/>
        <w:numPr>
          <w:ilvl w:val="1"/>
          <w:numId w:val="30"/>
        </w:numPr>
        <w:tabs>
          <w:tab w:val="left" w:pos="1134"/>
        </w:tabs>
        <w:rPr>
          <w:rFonts w:ascii="TH SarabunPSK ABS" w:eastAsia="Times New Roma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 xml:space="preserve"> </w:t>
      </w:r>
      <w:r w:rsidR="007D4E84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ab/>
      </w:r>
      <w:r w:rsidR="00F170CB"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>ไม่เป็นบุคคลซึ่งถูกระบุชื่อไว้ในบัญชีรายชื่อผู้ทิ้งงานและได้แจ้งเวียนชื่อให้เป็นผ</w:t>
      </w:r>
      <w:r w:rsidR="00F170CB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ู้ทิ้งงานของหน่วยงาน</w:t>
      </w:r>
    </w:p>
    <w:p w14:paraId="7B7D98F7" w14:textId="01EE94F7" w:rsidR="007C7E5A" w:rsidRPr="00954577" w:rsidRDefault="007C7E5A" w:rsidP="00A576C9">
      <w:pPr>
        <w:pStyle w:val="ListParagraph"/>
        <w:tabs>
          <w:tab w:val="left" w:pos="1134"/>
        </w:tabs>
        <w:ind w:left="915"/>
        <w:rPr>
          <w:rFonts w:ascii="TH SarabunPSK ABS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 xml:space="preserve"> </w:t>
      </w:r>
      <w:r w:rsidR="007D4E84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ab/>
      </w:r>
      <w:r w:rsidR="00F170CB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ของ</w:t>
      </w:r>
      <w:r w:rsidR="00F170CB"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รัฐในระบบเครือข่ายสารสนเทศของกรมบัญชีกลาง</w:t>
      </w:r>
      <w:r w:rsidR="00F170CB"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="00F170CB"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ซึ่งรวมถึงนิติบุคคลที่ผู้ทิ้งงานเป็นหุ้นส่ว</w:t>
      </w:r>
      <w:r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 xml:space="preserve">น  </w:t>
      </w:r>
    </w:p>
    <w:p w14:paraId="0A906D3F" w14:textId="38D583E6" w:rsidR="007C7E5A" w:rsidRPr="00954577" w:rsidRDefault="007C7E5A" w:rsidP="00A576C9">
      <w:pPr>
        <w:pStyle w:val="ListParagraph"/>
        <w:tabs>
          <w:tab w:val="left" w:pos="1134"/>
        </w:tabs>
        <w:ind w:left="915"/>
        <w:rPr>
          <w:rFonts w:ascii="TH SarabunPSK ABS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 xml:space="preserve"> </w:t>
      </w:r>
      <w:r w:rsidR="007D4E84"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ab/>
      </w:r>
      <w:r w:rsidR="00F170CB"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ผู้จัดการ</w:t>
      </w:r>
      <w:r w:rsidR="00F170CB"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="00F170CB"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กรรมการผู้จัดการ</w:t>
      </w:r>
      <w:r w:rsidR="00F170CB"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="00F170CB"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ผู้บริหาร</w:t>
      </w:r>
      <w:r w:rsidR="00F170CB"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="00F170CB"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ผู้มีอำนาจในการดำเนินงานในกิจการของนิติบุคคลนั้นด้วย</w:t>
      </w:r>
    </w:p>
    <w:p w14:paraId="55972D9F" w14:textId="3B553F01" w:rsidR="00F170CB" w:rsidRPr="00954577" w:rsidRDefault="007C7E5A" w:rsidP="007D4E84">
      <w:pPr>
        <w:pStyle w:val="ListParagraph"/>
        <w:ind w:left="1134" w:hanging="567"/>
        <w:jc w:val="thaiDistribute"/>
        <w:rPr>
          <w:rFonts w:ascii="TH SarabunPSK ABS" w:eastAsia="Times New Roma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 xml:space="preserve">3.6 </w:t>
      </w:r>
      <w:r w:rsidR="007D4E84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ab/>
      </w:r>
      <w:r w:rsidR="00F170CB"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>มีคุณสมบัติและไม่มีลักษณะต้องห้ามตามที่คณะกรรมการนโยบายกา</w:t>
      </w:r>
      <w:r w:rsidR="00F170CB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รจัดซื้อจัดจ้างและการบริหารพัสดุภาครัฐกำหนดในราชกิจจา</w:t>
      </w:r>
      <w:proofErr w:type="spellStart"/>
      <w:r w:rsidR="00F170CB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นุ</w:t>
      </w:r>
      <w:r w:rsidR="00A67E15"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>เ</w:t>
      </w:r>
      <w:proofErr w:type="spellEnd"/>
      <w:r w:rsidR="00F170CB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บกษา</w:t>
      </w:r>
    </w:p>
    <w:p w14:paraId="23BE1750" w14:textId="5C67A7D7" w:rsidR="007D0EF9" w:rsidRPr="00954577" w:rsidRDefault="007C7E5A" w:rsidP="007D4E84">
      <w:pPr>
        <w:pStyle w:val="ListParagraph"/>
        <w:ind w:left="1134" w:hanging="567"/>
        <w:jc w:val="thaiDistribute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 xml:space="preserve">3.7 </w:t>
      </w:r>
      <w:r w:rsidR="007D4E84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ab/>
      </w:r>
      <w:r w:rsidR="00F170CB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เป็น</w:t>
      </w:r>
      <w:r w:rsidR="007D0EF9"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>บุคคลธรรมดาหรือ</w:t>
      </w:r>
      <w:r w:rsidR="00F170CB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นิติบุคคลผู้มีอาชีพขายพัสดุดังกล่าว</w:t>
      </w:r>
      <w:r w:rsidR="007D0EF9"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 </w:t>
      </w:r>
    </w:p>
    <w:p w14:paraId="3741A980" w14:textId="09DEDD14" w:rsidR="007C7E5A" w:rsidRPr="00954577" w:rsidRDefault="007C7E5A" w:rsidP="007D4E84">
      <w:pPr>
        <w:pStyle w:val="ListParagraph"/>
        <w:ind w:left="1134" w:hanging="567"/>
        <w:jc w:val="thaiDistribute"/>
        <w:rPr>
          <w:rFonts w:ascii="TH SarabunPSK ABS" w:eastAsia="Times New Roma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 xml:space="preserve">3.8 </w:t>
      </w:r>
      <w:r w:rsidR="007D4E84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ab/>
      </w:r>
      <w:r w:rsidR="00F170CB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ไม่เป็นผู้มีผลประโยชน์ร่วมกันกับผู้ยื่นข้อเสนอรายอื่นที่เข้ายื่นข้อเสนอให้แก่</w:t>
      </w:r>
      <w:r w:rsidR="00F170CB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</w:rPr>
        <w:t> </w:t>
      </w:r>
      <w:r w:rsidR="00F170CB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โรงพยาบาลธรรมศาสตร</w:t>
      </w:r>
      <w:r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>์</w:t>
      </w:r>
    </w:p>
    <w:p w14:paraId="7EEF4663" w14:textId="02B410D8" w:rsidR="007C7E5A" w:rsidRPr="00954577" w:rsidRDefault="007C7E5A" w:rsidP="007D4E84">
      <w:pPr>
        <w:pStyle w:val="ListParagraph"/>
        <w:ind w:left="1134" w:hanging="567"/>
        <w:jc w:val="thaiDistribute"/>
        <w:rPr>
          <w:rFonts w:ascii="TH SarabunPSK ABS" w:eastAsia="Times New Roma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 xml:space="preserve">      </w:t>
      </w:r>
      <w:r w:rsidR="007D4E84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ab/>
      </w:r>
      <w:r w:rsidR="00F170CB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เฉลิมพระเกียรติ</w:t>
      </w:r>
      <w:r w:rsidR="00F170CB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</w:rPr>
        <w:t> </w:t>
      </w:r>
      <w:r w:rsidR="00F170CB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ณ วันประกาศ</w:t>
      </w:r>
      <w:r w:rsidR="00631DA0"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>เชิญชวนหรือหนังสือเชิญชวนให้เข้ามายื่นข้อเสนอ</w:t>
      </w:r>
      <w:r w:rsidR="00F170CB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 xml:space="preserve"> หรือไม่เป็นผู้กระท</w:t>
      </w:r>
      <w:r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>ำ</w:t>
      </w:r>
    </w:p>
    <w:p w14:paraId="4E9116C7" w14:textId="6B2FC502" w:rsidR="00F170CB" w:rsidRPr="00954577" w:rsidRDefault="007C7E5A" w:rsidP="007D4E84">
      <w:pPr>
        <w:pStyle w:val="ListParagraph"/>
        <w:ind w:left="1134" w:hanging="567"/>
        <w:jc w:val="thaiDistribute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 xml:space="preserve">      </w:t>
      </w:r>
      <w:r w:rsidR="007D4E84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ab/>
      </w:r>
      <w:r w:rsidR="00F170CB"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การอันเป็นการขัดขวางการแข่งขันอย่างเป็นธรรม</w:t>
      </w:r>
      <w:r w:rsidR="00882FA9"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>ในการยื่นข้อเสนอในครั้งนี้</w:t>
      </w:r>
    </w:p>
    <w:p w14:paraId="1BE5054A" w14:textId="44D2C43C" w:rsidR="007C7E5A" w:rsidRPr="00954577" w:rsidRDefault="00F170CB" w:rsidP="007D4E84">
      <w:pPr>
        <w:pStyle w:val="ListParagraph"/>
        <w:numPr>
          <w:ilvl w:val="1"/>
          <w:numId w:val="31"/>
        </w:numPr>
        <w:ind w:left="1134" w:hanging="567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>ไม่เป็นผู้ได้รับเอกสิทธิ์หรือความคุ้มกัน ซึ่งอาจปฏิเสธไม่ยอมขึ้นศาลไทย เว้นแต่รัฐบาลของผู้ยื่นข้อเส</w:t>
      </w:r>
      <w:r w:rsidR="007C7E5A"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นอ</w:t>
      </w:r>
      <w:r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ได้มีคำสั่งให้สละเอก</w:t>
      </w:r>
      <w:r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>สิทธิ์และความคุ้มกันเช่นว่านั้น</w:t>
      </w:r>
    </w:p>
    <w:p w14:paraId="3137E400" w14:textId="77777777" w:rsidR="007C7E5A" w:rsidRPr="00954577" w:rsidRDefault="00F170CB" w:rsidP="007D4E84">
      <w:pPr>
        <w:pStyle w:val="ListParagraph"/>
        <w:numPr>
          <w:ilvl w:val="1"/>
          <w:numId w:val="31"/>
        </w:numPr>
        <w:tabs>
          <w:tab w:val="left" w:pos="1134"/>
        </w:tabs>
        <w:ind w:left="1134" w:hanging="567"/>
        <w:jc w:val="thaiDistribute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ผู้ยื่นข้อเสนอที่ยื่นข้อเสนอในรูปแบบของ "กิจการร่วมค้า" ต้องมีคุณสมบัติ</w:t>
      </w:r>
      <w:r w:rsidR="00E47AD2"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 xml:space="preserve"> </w:t>
      </w:r>
      <w:r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ดังนี้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="007C7E5A" w:rsidRPr="00954577">
        <w:rPr>
          <w:rFonts w:ascii="TH SarabunPSK ABS" w:eastAsia="Sarabun" w:hAnsi="TH SarabunPSK ABS" w:cs="TH SarabunPSK ABS" w:hint="cs"/>
          <w:color w:val="000000" w:themeColor="text1"/>
          <w:sz w:val="32"/>
          <w:szCs w:val="32"/>
          <w:cs/>
        </w:rPr>
        <w:t xml:space="preserve">   </w:t>
      </w:r>
    </w:p>
    <w:p w14:paraId="5FEB9B73" w14:textId="02DEBADE" w:rsidR="007C7E5A" w:rsidRPr="00954577" w:rsidRDefault="00F170CB" w:rsidP="007D4E84">
      <w:pPr>
        <w:pStyle w:val="ListParagraph"/>
        <w:numPr>
          <w:ilvl w:val="2"/>
          <w:numId w:val="31"/>
        </w:numPr>
        <w:tabs>
          <w:tab w:val="left" w:pos="1985"/>
        </w:tabs>
        <w:ind w:left="1985" w:hanging="851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กรณีที่ข้อตกลง</w:t>
      </w:r>
      <w:r w:rsidR="00A46986"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ของกิจการร่วมค้า</w:t>
      </w:r>
      <w:r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กำหนดให้ผู้เข้าร่วมค้ารายใดรายหนึ่งเป็นผู้เข้าร่วมค้า</w:t>
      </w:r>
      <w:r w:rsidR="007C7E5A"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 xml:space="preserve">  </w:t>
      </w:r>
    </w:p>
    <w:p w14:paraId="197B43B7" w14:textId="695D1BD2" w:rsidR="00F170CB" w:rsidRPr="00954577" w:rsidRDefault="007D4E84" w:rsidP="007D4E84">
      <w:pPr>
        <w:pStyle w:val="ListParagraph"/>
        <w:tabs>
          <w:tab w:val="left" w:pos="1985"/>
        </w:tabs>
        <w:ind w:left="1985" w:hanging="851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ab/>
      </w:r>
      <w:r w:rsidR="00F170CB"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>หลัก ข้อตกลงฯ</w:t>
      </w:r>
      <w:r w:rsidR="00104939"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 xml:space="preserve"> </w:t>
      </w:r>
      <w:r w:rsidR="00F170CB"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>จะต้องมีการกำหนดสัดส่วนหน้าที่ และความรับผิดชอบในปริมาณงาน สิ่งของ หรือมูลค่าตามสัญญาของผู้เข้าร่วมค้าหลักมากกว่าผู้เข้าร่วมค้ารายอื่นทุกราย</w:t>
      </w:r>
    </w:p>
    <w:p w14:paraId="28E171B7" w14:textId="77777777" w:rsidR="00F170CB" w:rsidRPr="00954577" w:rsidRDefault="00F170CB" w:rsidP="007D4E84">
      <w:pPr>
        <w:pStyle w:val="ListParagraph"/>
        <w:numPr>
          <w:ilvl w:val="2"/>
          <w:numId w:val="31"/>
        </w:numPr>
        <w:tabs>
          <w:tab w:val="left" w:pos="1985"/>
        </w:tabs>
        <w:ind w:left="1985" w:hanging="851"/>
        <w:jc w:val="thaiDistribute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กรณีที่ข้อตกลงฯ กำหนดให้ผู้เข้าร่วมค้ารายใดรายหนึ่งเป็นผู้เข้าร่วมค้าหลักกิจการร่วมค้านั้นต้องใช้ผลงานของผู้เข้าร่วมค้าหลักรายเดียวเป็นผลงานของกิจการร่วมค้าที่ยื่นข้อเสนอ</w:t>
      </w:r>
    </w:p>
    <w:p w14:paraId="6BD42FBA" w14:textId="77777777" w:rsidR="00F170CB" w:rsidRPr="00954577" w:rsidRDefault="00F170CB" w:rsidP="007D4E84">
      <w:pPr>
        <w:pStyle w:val="ListParagraph"/>
        <w:numPr>
          <w:ilvl w:val="2"/>
          <w:numId w:val="31"/>
        </w:numPr>
        <w:tabs>
          <w:tab w:val="left" w:pos="1985"/>
        </w:tabs>
        <w:ind w:left="1985" w:hanging="851"/>
        <w:jc w:val="thaiDistribute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lastRenderedPageBreak/>
        <w:t>สำหรับข้อตกลงฯ ที่ไม่ได้กำหนดให้ผู้เข้าร่วมค้ารายใดเป็นผู้เข้าร่วมค้าหลัก ผู้เข้าร่วมค้าทุกรายจะต้องมีคุณสมบัติครบถ้วนตามเงื่อนไขที่กำหนดไว้ในเอกสารเชิญชว</w:t>
      </w:r>
      <w:r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>น</w:t>
      </w:r>
    </w:p>
    <w:p w14:paraId="4637DFE4" w14:textId="1C493F4C" w:rsidR="00617AE8" w:rsidRPr="00954577" w:rsidRDefault="00F170CB" w:rsidP="007D4E84">
      <w:pPr>
        <w:pStyle w:val="ListParagraph"/>
        <w:numPr>
          <w:ilvl w:val="1"/>
          <w:numId w:val="31"/>
        </w:numPr>
        <w:spacing w:after="0"/>
        <w:ind w:left="1134" w:hanging="567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 w:hint="cs"/>
          <w:color w:val="000000" w:themeColor="text1"/>
          <w:spacing w:val="-4"/>
          <w:sz w:val="32"/>
          <w:szCs w:val="32"/>
          <w:cs/>
        </w:rPr>
        <w:t>ผู้ยื่นข้อเสนอต้องลงทะเบียนในระบบจัดซื้อจัดจ้างภาครัฐด้วยอิเล็กทรอนิกส์</w:t>
      </w:r>
      <w:r w:rsidRPr="00954577">
        <w:rPr>
          <w:rFonts w:ascii="TH SarabunPSK ABS" w:eastAsia="Sarabun" w:hAnsi="TH SarabunPSK ABS" w:cs="TH SarabunPSK ABS"/>
          <w:color w:val="000000" w:themeColor="text1"/>
          <w:spacing w:val="-4"/>
          <w:sz w:val="32"/>
          <w:szCs w:val="32"/>
          <w:cs/>
        </w:rPr>
        <w:t xml:space="preserve"> (</w:t>
      </w:r>
      <w:r w:rsidRPr="00954577">
        <w:rPr>
          <w:rFonts w:ascii="TH SarabunPSK ABS" w:eastAsia="Sarabun" w:hAnsi="TH SarabunPSK ABS" w:cs="TH SarabunPSK ABS"/>
          <w:color w:val="000000" w:themeColor="text1"/>
          <w:spacing w:val="-4"/>
          <w:sz w:val="32"/>
          <w:szCs w:val="32"/>
        </w:rPr>
        <w:t>Electronic Government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 xml:space="preserve"> Procurement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: 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 xml:space="preserve">e 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- 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>GP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) </w:t>
      </w:r>
      <w:r w:rsidRPr="00954577">
        <w:rPr>
          <w:rFonts w:ascii="TH SarabunPSK ABS" w:eastAsia="Sarabun" w:hAnsi="TH SarabunPSK ABS" w:cs="TH SarabunPSK ABS" w:hint="cs"/>
          <w:color w:val="000000" w:themeColor="text1"/>
          <w:sz w:val="32"/>
          <w:szCs w:val="32"/>
          <w:cs/>
        </w:rPr>
        <w:t xml:space="preserve"> ของกรมบัญชีกลาง</w:t>
      </w:r>
    </w:p>
    <w:p w14:paraId="6090FBC4" w14:textId="48FE8F85" w:rsidR="00B901C6" w:rsidRPr="00FD2DB7" w:rsidRDefault="007C7E5A" w:rsidP="007D4E84">
      <w:pPr>
        <w:ind w:left="1134" w:hanging="567"/>
        <w:rPr>
          <w:rFonts w:ascii="TH SarabunPSK ABS" w:hAnsi="TH SarabunPSK ABS" w:cs="TH SarabunPSK ABS"/>
          <w:sz w:val="32"/>
          <w:szCs w:val="32"/>
          <w:cs/>
        </w:rPr>
      </w:pPr>
      <w:r w:rsidRPr="00FD2DB7">
        <w:rPr>
          <w:rFonts w:ascii="TH SarabunPSK ABS" w:hAnsi="TH SarabunPSK ABS" w:cs="TH SarabunPSK ABS" w:hint="cs"/>
          <w:sz w:val="32"/>
          <w:szCs w:val="32"/>
          <w:cs/>
        </w:rPr>
        <w:t>3</w:t>
      </w:r>
      <w:r w:rsidR="00B901C6" w:rsidRPr="00FD2DB7">
        <w:rPr>
          <w:rFonts w:ascii="TH SarabunPSK ABS" w:hAnsi="TH SarabunPSK ABS" w:cs="TH SarabunPSK ABS" w:hint="cs"/>
          <w:sz w:val="32"/>
          <w:szCs w:val="32"/>
          <w:cs/>
        </w:rPr>
        <w:t>.12 ผู้ยื่นข้อเสนอต้องมี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 xml:space="preserve">มูลค่าสุทธิของกิจการ </w:t>
      </w:r>
      <w:r w:rsidR="00B901C6" w:rsidRPr="00FD2DB7">
        <w:rPr>
          <w:rFonts w:ascii="TH SarabunPSK ABS" w:hAnsi="TH SarabunPSK ABS" w:cs="TH SarabunPSK ABS" w:hint="cs"/>
          <w:sz w:val="32"/>
          <w:szCs w:val="32"/>
          <w:cs/>
        </w:rPr>
        <w:t>ดังนี้</w:t>
      </w:r>
    </w:p>
    <w:p w14:paraId="22EC942A" w14:textId="0F3F94FD" w:rsidR="00C96AE2" w:rsidRPr="00FD2DB7" w:rsidRDefault="007C7E5A" w:rsidP="007D4E84">
      <w:pPr>
        <w:pStyle w:val="ListParagraph"/>
        <w:tabs>
          <w:tab w:val="left" w:pos="1985"/>
        </w:tabs>
        <w:spacing w:after="0"/>
        <w:ind w:left="1985" w:hanging="851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 w:hint="cs"/>
          <w:sz w:val="32"/>
          <w:szCs w:val="32"/>
          <w:cs/>
        </w:rPr>
        <w:t>3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>.๑</w:t>
      </w:r>
      <w:r w:rsidR="00C96AE2" w:rsidRPr="00FD2DB7">
        <w:rPr>
          <w:rFonts w:ascii="TH SarabunPSK ABS" w:hAnsi="TH SarabunPSK ABS" w:cs="TH SarabunPSK ABS" w:hint="cs"/>
          <w:sz w:val="32"/>
          <w:szCs w:val="32"/>
          <w:cs/>
        </w:rPr>
        <w:t>2.1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B901C6"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>กรณีผู้ยื</w:t>
      </w:r>
      <w:r w:rsidR="000F5A1A" w:rsidRPr="00FD2DB7">
        <w:rPr>
          <w:rFonts w:ascii="TH SarabunPSK ABS" w:hAnsi="TH SarabunPSK ABS" w:cs="TH SarabunPSK ABS" w:hint="cs"/>
          <w:sz w:val="32"/>
          <w:szCs w:val="32"/>
          <w:cs/>
        </w:rPr>
        <w:t>่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>นข้อเสนอเป็นนิติบุคคลที่จัดตั้งขึ้นตามกฎหมายไทยซึ่งได้จดทะเบียน</w:t>
      </w:r>
      <w:r w:rsidR="00B901C6" w:rsidRPr="00FD2DB7">
        <w:rPr>
          <w:rFonts w:ascii="TH SarabunPSK ABS" w:hAnsi="TH SarabunPSK ABS" w:cs="TH SarabunPSK ABS" w:hint="cs"/>
          <w:sz w:val="32"/>
          <w:szCs w:val="32"/>
          <w:cs/>
        </w:rPr>
        <w:t>เกินกว่า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B901C6" w:rsidRPr="00FD2DB7">
        <w:rPr>
          <w:rFonts w:ascii="TH SarabunPSK ABS" w:hAnsi="TH SarabunPSK ABS" w:cs="TH SarabunPSK ABS" w:hint="cs"/>
          <w:sz w:val="32"/>
          <w:szCs w:val="32"/>
          <w:cs/>
        </w:rPr>
        <w:t>๑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B901C6" w:rsidRPr="00FD2DB7">
        <w:rPr>
          <w:rFonts w:ascii="TH SarabunPSK ABS" w:hAnsi="TH SarabunPSK ABS" w:cs="TH SarabunPSK ABS" w:hint="cs"/>
          <w:sz w:val="32"/>
          <w:szCs w:val="32"/>
          <w:cs/>
        </w:rPr>
        <w:t>ปี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C96AE2"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 </w:t>
      </w:r>
    </w:p>
    <w:p w14:paraId="089EA1C6" w14:textId="36C31770" w:rsidR="00C96AE2" w:rsidRPr="00FD2DB7" w:rsidRDefault="007D4E84" w:rsidP="003012A7">
      <w:pPr>
        <w:pStyle w:val="ListParagraph"/>
        <w:tabs>
          <w:tab w:val="left" w:pos="1985"/>
        </w:tabs>
        <w:spacing w:after="0"/>
        <w:ind w:left="1985" w:hanging="851"/>
        <w:jc w:val="thaiDistribute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FD2DB7">
        <w:rPr>
          <w:rFonts w:ascii="TH SarabunPSK ABS" w:hAnsi="TH SarabunPSK ABS" w:cs="TH SarabunPSK ABS" w:hint="cs"/>
          <w:sz w:val="32"/>
          <w:szCs w:val="32"/>
          <w:cs/>
        </w:rPr>
        <w:t>ต้องมีมูลค่าสุทธิของกิจการ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B901C6" w:rsidRPr="00FD2DB7">
        <w:rPr>
          <w:rFonts w:ascii="TH SarabunPSK ABS" w:hAnsi="TH SarabunPSK ABS" w:cs="TH SarabunPSK ABS" w:hint="cs"/>
          <w:sz w:val="32"/>
          <w:szCs w:val="32"/>
          <w:cs/>
        </w:rPr>
        <w:t>จากผลต่างระหว่างสินทรัพย์สุทธิหักด้วยหนี้สินสุทธิ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 xml:space="preserve"> ที่ปรากฏในงบแสดงฐานะการเงินที่มีการตรวจรับรองแล้ว ซึ่งจะต้องแสดงค่าเป็นบวก ๑ ปีสุดท้ายก่อน</w:t>
      </w:r>
      <w:r w:rsidRPr="00FD2DB7">
        <w:rPr>
          <w:rFonts w:ascii="TH SarabunPSK ABS" w:hAnsi="TH SarabunPSK ABS" w:cs="TH SarabunPSK ABS"/>
          <w:sz w:val="32"/>
          <w:szCs w:val="32"/>
          <w:cs/>
        </w:rPr>
        <w:t>วันยื่นข้อเสนอ</w:t>
      </w:r>
      <w:r w:rsidR="00C96AE2"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 </w:t>
      </w:r>
    </w:p>
    <w:p w14:paraId="2B7E6481" w14:textId="7175695F" w:rsidR="00C96AE2" w:rsidRPr="00FD2DB7" w:rsidRDefault="007C7E5A" w:rsidP="00AC36B3">
      <w:pPr>
        <w:pStyle w:val="ListParagraph"/>
        <w:tabs>
          <w:tab w:val="left" w:pos="1985"/>
        </w:tabs>
        <w:spacing w:after="0"/>
        <w:ind w:left="1985" w:hanging="851"/>
        <w:jc w:val="thaiDistribute"/>
        <w:rPr>
          <w:rFonts w:ascii="TH SarabunPSK ABS" w:hAnsi="TH SarabunPSK ABS" w:cs="TH SarabunPSK ABS"/>
          <w:sz w:val="32"/>
          <w:szCs w:val="32"/>
        </w:rPr>
      </w:pPr>
      <w:commentRangeStart w:id="1"/>
      <w:r w:rsidRPr="00FD2DB7">
        <w:rPr>
          <w:rFonts w:ascii="TH SarabunPSK ABS" w:hAnsi="TH SarabunPSK ABS" w:cs="TH SarabunPSK ABS" w:hint="cs"/>
          <w:sz w:val="32"/>
          <w:szCs w:val="32"/>
          <w:cs/>
        </w:rPr>
        <w:t>3</w:t>
      </w:r>
      <w:r w:rsidR="00C96AE2" w:rsidRPr="00FD2DB7">
        <w:rPr>
          <w:rFonts w:ascii="TH SarabunPSK ABS" w:hAnsi="TH SarabunPSK ABS" w:cs="TH SarabunPSK ABS" w:hint="cs"/>
          <w:sz w:val="32"/>
          <w:szCs w:val="32"/>
          <w:cs/>
        </w:rPr>
        <w:t>.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>๑</w:t>
      </w:r>
      <w:r w:rsidR="00B901C6" w:rsidRPr="00FD2DB7">
        <w:rPr>
          <w:rFonts w:ascii="TH SarabunPSK ABS" w:hAnsi="TH SarabunPSK ABS" w:cs="TH SarabunPSK ABS" w:hint="cs"/>
          <w:sz w:val="32"/>
          <w:szCs w:val="32"/>
          <w:cs/>
        </w:rPr>
        <w:t>2</w:t>
      </w:r>
      <w:r w:rsidR="00C96AE2" w:rsidRPr="00FD2DB7">
        <w:rPr>
          <w:rFonts w:ascii="TH SarabunPSK ABS" w:hAnsi="TH SarabunPSK ABS" w:cs="TH SarabunPSK ABS" w:hint="cs"/>
          <w:sz w:val="32"/>
          <w:szCs w:val="32"/>
          <w:cs/>
        </w:rPr>
        <w:t>.2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C96AE2"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>กรณีผู้</w:t>
      </w:r>
      <w:r w:rsidR="000F5A1A" w:rsidRPr="00FD2DB7">
        <w:rPr>
          <w:rFonts w:ascii="TH SarabunPSK ABS" w:hAnsi="TH SarabunPSK ABS" w:cs="TH SarabunPSK ABS" w:hint="cs"/>
          <w:sz w:val="32"/>
          <w:szCs w:val="32"/>
          <w:cs/>
        </w:rPr>
        <w:t>ยื่น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>ข้อเสนอเป็นนิติบุคคลที่จัดตั้งขึ้นตามกฎหมายไทย ซึ่งยังไม่มีกา</w:t>
      </w:r>
      <w:r w:rsidR="00C96AE2" w:rsidRPr="00FD2DB7">
        <w:rPr>
          <w:rFonts w:ascii="TH SarabunPSK ABS" w:hAnsi="TH SarabunPSK ABS" w:cs="TH SarabunPSK ABS" w:hint="cs"/>
          <w:sz w:val="32"/>
          <w:szCs w:val="32"/>
          <w:cs/>
        </w:rPr>
        <w:t>ร</w:t>
      </w:r>
      <w:r w:rsidR="00B901C6" w:rsidRPr="00FD2DB7">
        <w:rPr>
          <w:rFonts w:ascii="TH SarabunPSK ABS" w:hAnsi="TH SarabunPSK ABS" w:cs="TH SarabunPSK ABS" w:hint="cs"/>
          <w:sz w:val="32"/>
          <w:szCs w:val="32"/>
          <w:cs/>
        </w:rPr>
        <w:t>รายงา</w:t>
      </w:r>
      <w:r w:rsidR="00C96AE2" w:rsidRPr="00FD2DB7">
        <w:rPr>
          <w:rFonts w:ascii="TH SarabunPSK ABS" w:hAnsi="TH SarabunPSK ABS" w:cs="TH SarabunPSK ABS" w:hint="cs"/>
          <w:sz w:val="32"/>
          <w:szCs w:val="32"/>
          <w:cs/>
        </w:rPr>
        <w:t>น</w:t>
      </w:r>
      <w:r w:rsidR="00B901C6" w:rsidRPr="00FD2DB7">
        <w:rPr>
          <w:rFonts w:ascii="TH SarabunPSK ABS" w:hAnsi="TH SarabunPSK ABS" w:cs="TH SarabunPSK ABS" w:hint="cs"/>
          <w:sz w:val="32"/>
          <w:szCs w:val="32"/>
          <w:cs/>
        </w:rPr>
        <w:t>งบแสดง</w:t>
      </w:r>
      <w:r w:rsidR="00C96AE2"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 </w:t>
      </w:r>
    </w:p>
    <w:p w14:paraId="04A9CEE3" w14:textId="6CD97468" w:rsidR="00C96AE2" w:rsidRPr="00FD2DB7" w:rsidRDefault="00C96AE2" w:rsidP="003012A7">
      <w:pPr>
        <w:pStyle w:val="ListParagraph"/>
        <w:tabs>
          <w:tab w:val="left" w:pos="1985"/>
        </w:tabs>
        <w:spacing w:after="0"/>
        <w:ind w:left="1985" w:hanging="851"/>
        <w:jc w:val="thaiDistribute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       </w:t>
      </w:r>
      <w:r w:rsidR="007D4E84" w:rsidRPr="00FD2DB7">
        <w:rPr>
          <w:rFonts w:ascii="TH SarabunPSK ABS" w:hAnsi="TH SarabunPSK ABS" w:cs="TH SarabunPSK ABS"/>
          <w:sz w:val="32"/>
          <w:szCs w:val="32"/>
          <w:cs/>
        </w:rPr>
        <w:tab/>
      </w:r>
      <w:r w:rsidR="00B901C6" w:rsidRPr="00FD2DB7">
        <w:rPr>
          <w:rFonts w:ascii="TH SarabunPSK ABS" w:hAnsi="TH SarabunPSK ABS" w:cs="TH SarabunPSK ABS" w:hint="cs"/>
          <w:sz w:val="32"/>
          <w:szCs w:val="32"/>
          <w:cs/>
        </w:rPr>
        <w:t>ฐานะการเงินกับกรมพัฒนาธุรกิจการค้า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B901C6" w:rsidRPr="00FD2DB7">
        <w:rPr>
          <w:rFonts w:ascii="TH SarabunPSK ABS" w:hAnsi="TH SarabunPSK ABS" w:cs="TH SarabunPSK ABS" w:hint="cs"/>
          <w:sz w:val="32"/>
          <w:szCs w:val="32"/>
          <w:cs/>
        </w:rPr>
        <w:t>ให้พิจารณาการกำหนดมูลค่าของทุนจดทะเบียน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</w:p>
    <w:p w14:paraId="53800F7F" w14:textId="6486C66B" w:rsidR="00B901C6" w:rsidRPr="00FD2DB7" w:rsidRDefault="00C96AE2" w:rsidP="003012A7">
      <w:pPr>
        <w:pStyle w:val="ListParagraph"/>
        <w:tabs>
          <w:tab w:val="left" w:pos="1985"/>
        </w:tabs>
        <w:spacing w:after="0"/>
        <w:ind w:left="1985" w:hanging="851"/>
        <w:jc w:val="thaiDistribute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           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>โดยผู้ยื่นข้อเสนอจะต้องมีทุนจดทะเบียนที่</w:t>
      </w:r>
      <w:r w:rsidR="00B901C6" w:rsidRPr="00FD2DB7">
        <w:rPr>
          <w:rFonts w:ascii="TH SarabunPSK ABS" w:hAnsi="TH SarabunPSK ABS" w:cs="TH SarabunPSK ABS" w:hint="cs"/>
          <w:sz w:val="32"/>
          <w:szCs w:val="32"/>
          <w:cs/>
        </w:rPr>
        <w:t>เรียกชำระมูลค่าหุ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>้นแล้ว ณ วันที่ยื่น</w:t>
      </w:r>
      <w:r w:rsidR="00B901C6" w:rsidRPr="00FD2DB7">
        <w:rPr>
          <w:rFonts w:ascii="TH SarabunPSK ABS" w:hAnsi="TH SarabunPSK ABS" w:cs="TH SarabunPSK ABS" w:hint="cs"/>
          <w:sz w:val="32"/>
          <w:szCs w:val="32"/>
          <w:cs/>
        </w:rPr>
        <w:t>ข้อเสนอ</w:t>
      </w:r>
      <w:r w:rsidR="00B901C6"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B901C6" w:rsidRPr="00FD2DB7">
        <w:rPr>
          <w:rFonts w:ascii="TH SarabunPSK ABS" w:hAnsi="TH SarabunPSK ABS" w:cs="TH SarabunPSK ABS" w:hint="cs"/>
          <w:sz w:val="32"/>
          <w:szCs w:val="32"/>
          <w:cs/>
        </w:rPr>
        <w:t>ดังนี้</w:t>
      </w:r>
      <w:commentRangeEnd w:id="1"/>
      <w:r w:rsidR="00FB7289">
        <w:rPr>
          <w:rStyle w:val="CommentReference"/>
          <w:rFonts w:ascii="Times New Roman" w:eastAsia="Times New Roman" w:hAnsi="Times New Roman" w:cs="Angsana New"/>
        </w:rPr>
        <w:commentReference w:id="1"/>
      </w:r>
    </w:p>
    <w:p w14:paraId="72DF654F" w14:textId="563B3470" w:rsidR="00B901C6" w:rsidRPr="00FD2DB7" w:rsidRDefault="00B901C6" w:rsidP="007D4E84">
      <w:pPr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(๑) </w:t>
      </w:r>
      <w:r w:rsidR="007D4E84" w:rsidRPr="00FD2DB7">
        <w:rPr>
          <w:rFonts w:ascii="TH SarabunPSK ABS" w:hAnsi="TH SarabunPSK ABS" w:cs="TH SarabunPSK ABS"/>
          <w:sz w:val="32"/>
          <w:szCs w:val="32"/>
          <w:cs/>
        </w:rPr>
        <w:tab/>
      </w:r>
      <w:r w:rsidRPr="00FD2DB7">
        <w:rPr>
          <w:rFonts w:ascii="TH SarabunPSK ABS" w:hAnsi="TH SarabunPSK ABS" w:cs="TH SarabunPSK ABS"/>
          <w:sz w:val="32"/>
          <w:szCs w:val="32"/>
          <w:cs/>
        </w:rPr>
        <w:t>มูลค่าการจัดซื้อจัดจ้างไม่เกิน ๑ ล้านบาท ไม่ต้องกำหนดทุนจดทะเบียน</w:t>
      </w:r>
    </w:p>
    <w:p w14:paraId="19670355" w14:textId="2815CD6C" w:rsidR="00B901C6" w:rsidRPr="00FD2DB7" w:rsidRDefault="00B901C6" w:rsidP="007D4E84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(๒) </w:t>
      </w:r>
      <w:r w:rsidR="007D4E84" w:rsidRPr="00FD2DB7">
        <w:rPr>
          <w:rFonts w:ascii="TH SarabunPSK ABS" w:hAnsi="TH SarabunPSK ABS" w:cs="TH SarabunPSK ABS"/>
          <w:sz w:val="32"/>
          <w:szCs w:val="32"/>
          <w:cs/>
        </w:rPr>
        <w:tab/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มูลค่าการจัดซื้อจัดจ้างเกิน ๑ ล้านบาท แต่ไม่เกิน 5 ล้านบาท </w:t>
      </w:r>
      <w:r w:rsidR="00B006C3" w:rsidRPr="00FD2DB7">
        <w:rPr>
          <w:rFonts w:ascii="TH SarabunPSK ABS" w:hAnsi="TH SarabunPSK ABS" w:cs="TH SarabunPSK ABS"/>
          <w:sz w:val="32"/>
          <w:szCs w:val="32"/>
          <w:cs/>
        </w:rPr>
        <w:br/>
      </w:r>
      <w:r w:rsidRPr="00FD2DB7">
        <w:rPr>
          <w:rFonts w:ascii="TH SarabunPSK ABS" w:hAnsi="TH SarabunPSK ABS" w:cs="TH SarabunPSK ABS"/>
          <w:sz w:val="32"/>
          <w:szCs w:val="32"/>
          <w:cs/>
        </w:rPr>
        <w:t>ต้องมีทุน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จดทะเบียนไม่ต่ำกว่า </w:t>
      </w:r>
      <w:r w:rsidRPr="00FD2DB7">
        <w:rPr>
          <w:rFonts w:ascii="TH SarabunPSK ABS" w:hAnsi="TH SarabunPSK ABS" w:cs="TH SarabunPSK ABS"/>
          <w:sz w:val="32"/>
          <w:szCs w:val="32"/>
          <w:cs/>
        </w:rPr>
        <w:t>๑ ล้านบาท</w:t>
      </w:r>
    </w:p>
    <w:p w14:paraId="13264053" w14:textId="73A5E5C2" w:rsidR="00C96AE2" w:rsidRPr="00FD2DB7" w:rsidRDefault="00B901C6" w:rsidP="007D4E84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/>
          <w:sz w:val="32"/>
          <w:szCs w:val="32"/>
          <w:cs/>
        </w:rPr>
        <w:t>(๓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)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7D4E84" w:rsidRPr="00FD2DB7">
        <w:rPr>
          <w:rFonts w:ascii="TH SarabunPSK ABS" w:hAnsi="TH SarabunPSK ABS" w:cs="TH SarabunPSK ABS"/>
          <w:sz w:val="32"/>
          <w:szCs w:val="32"/>
          <w:cs/>
        </w:rPr>
        <w:tab/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มูลค่าการจัดซื้อจัดจ้างเกิน </w:t>
      </w:r>
      <w:r w:rsidR="000F5A1A" w:rsidRPr="00FD2DB7">
        <w:rPr>
          <w:rFonts w:ascii="TH SarabunPSK ABS" w:hAnsi="TH SarabunPSK ABS" w:cs="TH SarabunPSK ABS" w:hint="cs"/>
          <w:sz w:val="32"/>
          <w:szCs w:val="32"/>
          <w:cs/>
        </w:rPr>
        <w:t>5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 ล้านบาท แต่ไม่เกิน ๑๐ ล้านบาท </w:t>
      </w:r>
      <w:r w:rsidR="002A6578" w:rsidRPr="00FD2DB7">
        <w:rPr>
          <w:rFonts w:ascii="TH SarabunPSK ABS" w:hAnsi="TH SarabunPSK ABS" w:cs="TH SarabunPSK ABS"/>
          <w:sz w:val="32"/>
          <w:szCs w:val="32"/>
          <w:cs/>
        </w:rPr>
        <w:br/>
      </w:r>
      <w:r w:rsidRPr="00FD2DB7">
        <w:rPr>
          <w:rFonts w:ascii="TH SarabunPSK ABS" w:hAnsi="TH SarabunPSK ABS" w:cs="TH SarabunPSK ABS"/>
          <w:sz w:val="32"/>
          <w:szCs w:val="32"/>
          <w:cs/>
        </w:rPr>
        <w:t>ต้องมีทุน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จดทะเบียนไม่</w:t>
      </w:r>
      <w:r w:rsidR="007D4E84"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ต่ำกว่า </w:t>
      </w:r>
      <w:r w:rsidR="007D4E84" w:rsidRPr="00FD2DB7">
        <w:rPr>
          <w:rFonts w:ascii="TH SarabunPSK ABS" w:hAnsi="TH SarabunPSK ABS" w:cs="TH SarabunPSK ABS"/>
          <w:sz w:val="32"/>
          <w:szCs w:val="32"/>
          <w:cs/>
        </w:rPr>
        <w:t>๒ ล้านบาท</w:t>
      </w:r>
      <w:r w:rsidR="00C96AE2"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</w:t>
      </w:r>
    </w:p>
    <w:p w14:paraId="03D911D3" w14:textId="7D46DAE8" w:rsidR="00C96AE2" w:rsidRPr="00FD2DB7" w:rsidRDefault="00B901C6" w:rsidP="007D4E84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(๔) </w:t>
      </w:r>
      <w:r w:rsidR="007D4E84" w:rsidRPr="00FD2DB7">
        <w:rPr>
          <w:rFonts w:ascii="TH SarabunPSK ABS" w:hAnsi="TH SarabunPSK ABS" w:cs="TH SarabunPSK ABS"/>
          <w:sz w:val="32"/>
          <w:szCs w:val="32"/>
          <w:cs/>
        </w:rPr>
        <w:tab/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มูลค่าการจัดซื้อจัดจ้างเกิน ๑๐ ล้านบาท แต่ไม่เกิน ๒๐ ล้านบาท </w:t>
      </w:r>
      <w:r w:rsidR="002A6578" w:rsidRPr="00FD2DB7">
        <w:rPr>
          <w:rFonts w:ascii="TH SarabunPSK ABS" w:hAnsi="TH SarabunPSK ABS" w:cs="TH SarabunPSK ABS"/>
          <w:sz w:val="32"/>
          <w:szCs w:val="32"/>
          <w:cs/>
        </w:rPr>
        <w:br/>
      </w:r>
      <w:r w:rsidRPr="00FD2DB7">
        <w:rPr>
          <w:rFonts w:ascii="TH SarabunPSK ABS" w:hAnsi="TH SarabunPSK ABS" w:cs="TH SarabunPSK ABS"/>
          <w:sz w:val="32"/>
          <w:szCs w:val="32"/>
          <w:cs/>
        </w:rPr>
        <w:t>ต้องมี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ทุนจดทะเบียน</w:t>
      </w:r>
      <w:r w:rsidR="007D4E84"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ไม่ต่ำกว่า </w:t>
      </w:r>
      <w:r w:rsidR="007D4E84" w:rsidRPr="00FD2DB7">
        <w:rPr>
          <w:rFonts w:ascii="TH SarabunPSK ABS" w:hAnsi="TH SarabunPSK ABS" w:cs="TH SarabunPSK ABS"/>
          <w:sz w:val="32"/>
          <w:szCs w:val="32"/>
          <w:cs/>
        </w:rPr>
        <w:t>๓ ล้านบาท</w:t>
      </w:r>
    </w:p>
    <w:p w14:paraId="370C8CE4" w14:textId="0570062F" w:rsidR="007D4E84" w:rsidRPr="00FD2DB7" w:rsidRDefault="00B901C6" w:rsidP="007D4E84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/>
          <w:sz w:val="32"/>
          <w:szCs w:val="32"/>
          <w:cs/>
        </w:rPr>
        <w:t>(</w:t>
      </w:r>
      <w:r w:rsidRPr="00FD2DB7">
        <w:rPr>
          <w:rFonts w:ascii="TH SarabunPSK ABS" w:hAnsi="TH SarabunPSK ABS" w:cs="TH SarabunPSK ABS"/>
          <w:sz w:val="32"/>
          <w:szCs w:val="32"/>
        </w:rPr>
        <w:t>5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) </w:t>
      </w:r>
      <w:r w:rsidR="007D4E84" w:rsidRPr="00FD2DB7">
        <w:rPr>
          <w:rFonts w:ascii="TH SarabunPSK ABS" w:hAnsi="TH SarabunPSK ABS" w:cs="TH SarabunPSK ABS"/>
          <w:sz w:val="32"/>
          <w:szCs w:val="32"/>
          <w:cs/>
        </w:rPr>
        <w:tab/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มูลค่าการจัดซื้อจัดจ้างเกิน ๒๐ ล้านบาท แต่ไม่เกิน ๖๐ ล้านบาท </w:t>
      </w:r>
      <w:r w:rsidR="002A6578" w:rsidRPr="00FD2DB7">
        <w:rPr>
          <w:rFonts w:ascii="TH SarabunPSK ABS" w:hAnsi="TH SarabunPSK ABS" w:cs="TH SarabunPSK ABS"/>
          <w:sz w:val="32"/>
          <w:szCs w:val="32"/>
          <w:cs/>
        </w:rPr>
        <w:br/>
      </w:r>
      <w:r w:rsidRPr="00FD2DB7">
        <w:rPr>
          <w:rFonts w:ascii="TH SarabunPSK ABS" w:hAnsi="TH SarabunPSK ABS" w:cs="TH SarabunPSK ABS"/>
          <w:sz w:val="32"/>
          <w:szCs w:val="32"/>
          <w:cs/>
        </w:rPr>
        <w:t>ต้องมี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ทุนจดทะเบียน</w:t>
      </w:r>
      <w:r w:rsidR="007D4E84" w:rsidRPr="00FD2DB7">
        <w:rPr>
          <w:rFonts w:ascii="TH SarabunPSK ABS" w:hAnsi="TH SarabunPSK ABS" w:cs="TH SarabunPSK ABS" w:hint="cs"/>
          <w:sz w:val="32"/>
          <w:szCs w:val="32"/>
          <w:cs/>
        </w:rPr>
        <w:t>ไม่ต่ำกว่า</w:t>
      </w:r>
      <w:r w:rsidR="007D4E84" w:rsidRPr="00FD2DB7">
        <w:rPr>
          <w:rFonts w:ascii="TH SarabunPSK ABS" w:hAnsi="TH SarabunPSK ABS" w:cs="TH SarabunPSK ABS"/>
          <w:sz w:val="32"/>
          <w:szCs w:val="32"/>
          <w:cs/>
        </w:rPr>
        <w:t xml:space="preserve"> ๘ ล้านบาท</w:t>
      </w:r>
    </w:p>
    <w:p w14:paraId="2D48950D" w14:textId="14170EAC" w:rsidR="00422CDE" w:rsidRPr="00FD2DB7" w:rsidRDefault="00B901C6" w:rsidP="007D4E84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(๖) </w:t>
      </w:r>
      <w:r w:rsidR="007D4E84" w:rsidRPr="00FD2DB7">
        <w:rPr>
          <w:rFonts w:ascii="TH SarabunPSK ABS" w:hAnsi="TH SarabunPSK ABS" w:cs="TH SarabunPSK ABS"/>
          <w:sz w:val="32"/>
          <w:szCs w:val="32"/>
          <w:cs/>
        </w:rPr>
        <w:tab/>
      </w:r>
      <w:r w:rsidRPr="00FD2DB7">
        <w:rPr>
          <w:rFonts w:ascii="TH SarabunPSK ABS" w:hAnsi="TH SarabunPSK ABS" w:cs="TH SarabunPSK ABS"/>
          <w:spacing w:val="-4"/>
          <w:sz w:val="32"/>
          <w:szCs w:val="32"/>
          <w:cs/>
        </w:rPr>
        <w:t>มูลค่าการจัดซื้อจัดจ้างเกิน ๖๐ ล้านบาท แต่ไม่เกิน ๑</w:t>
      </w:r>
      <w:r w:rsidR="000F5A1A" w:rsidRPr="00FD2DB7">
        <w:rPr>
          <w:rFonts w:ascii="TH SarabunPSK ABS" w:hAnsi="TH SarabunPSK ABS" w:cs="TH SarabunPSK ABS" w:hint="cs"/>
          <w:spacing w:val="-4"/>
          <w:sz w:val="32"/>
          <w:szCs w:val="32"/>
          <w:cs/>
        </w:rPr>
        <w:t>50</w:t>
      </w:r>
      <w:r w:rsidRPr="00FD2DB7">
        <w:rPr>
          <w:rFonts w:ascii="TH SarabunPSK ABS" w:hAnsi="TH SarabunPSK ABS" w:cs="TH SarabunPSK ABS"/>
          <w:spacing w:val="-4"/>
          <w:sz w:val="32"/>
          <w:szCs w:val="32"/>
          <w:cs/>
        </w:rPr>
        <w:t xml:space="preserve"> ล้านบาท </w:t>
      </w:r>
      <w:r w:rsidR="002A6578" w:rsidRPr="00FD2DB7">
        <w:rPr>
          <w:rFonts w:ascii="TH SarabunPSK ABS" w:hAnsi="TH SarabunPSK ABS" w:cs="TH SarabunPSK ABS"/>
          <w:spacing w:val="-4"/>
          <w:sz w:val="32"/>
          <w:szCs w:val="32"/>
          <w:cs/>
        </w:rPr>
        <w:br/>
      </w:r>
      <w:r w:rsidRPr="00FD2DB7">
        <w:rPr>
          <w:rFonts w:ascii="TH SarabunPSK ABS" w:hAnsi="TH SarabunPSK ABS" w:cs="TH SarabunPSK ABS"/>
          <w:spacing w:val="-4"/>
          <w:sz w:val="32"/>
          <w:szCs w:val="32"/>
          <w:cs/>
        </w:rPr>
        <w:t>ต้องมีทุนจดทะเบียน</w:t>
      </w:r>
      <w:r w:rsidR="007D4E84" w:rsidRPr="00FD2DB7">
        <w:rPr>
          <w:rFonts w:ascii="TH SarabunPSK ABS" w:hAnsi="TH SarabunPSK ABS" w:cs="TH SarabunPSK ABS"/>
          <w:sz w:val="32"/>
          <w:szCs w:val="32"/>
          <w:cs/>
        </w:rPr>
        <w:t>ไม่ต่ำกว่า ๒๐ ล้านบาท</w:t>
      </w:r>
      <w:r w:rsidR="00422CDE"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</w:t>
      </w:r>
    </w:p>
    <w:p w14:paraId="106957F8" w14:textId="37EBAA5F" w:rsidR="00422CDE" w:rsidRPr="00FD2DB7" w:rsidRDefault="00B901C6" w:rsidP="007D4E84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(๗) </w:t>
      </w:r>
      <w:r w:rsidR="007D4E84" w:rsidRPr="00FD2DB7"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r w:rsidRPr="00FD2DB7">
        <w:rPr>
          <w:rFonts w:ascii="TH SarabunPSK ABS" w:hAnsi="TH SarabunPSK ABS" w:cs="TH SarabunPSK ABS"/>
          <w:spacing w:val="-6"/>
          <w:sz w:val="32"/>
          <w:szCs w:val="32"/>
          <w:cs/>
        </w:rPr>
        <w:t>มูลค่าการจัดซื้อจัดจ้างเกิน ๑</w:t>
      </w:r>
      <w:r w:rsidR="000F5A1A" w:rsidRPr="00FD2DB7">
        <w:rPr>
          <w:rFonts w:ascii="TH SarabunPSK ABS" w:hAnsi="TH SarabunPSK ABS" w:cs="TH SarabunPSK ABS" w:hint="cs"/>
          <w:spacing w:val="-6"/>
          <w:sz w:val="32"/>
          <w:szCs w:val="32"/>
          <w:cs/>
        </w:rPr>
        <w:t>5</w:t>
      </w:r>
      <w:r w:rsidRPr="00FD2DB7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๐ ล้านบาท แต่ไม่เกิน ๓๐๐ ล้านบาท </w:t>
      </w:r>
      <w:r w:rsidR="002A6578" w:rsidRPr="00FD2DB7">
        <w:rPr>
          <w:rFonts w:ascii="TH SarabunPSK ABS" w:hAnsi="TH SarabunPSK ABS" w:cs="TH SarabunPSK ABS"/>
          <w:spacing w:val="-6"/>
          <w:sz w:val="32"/>
          <w:szCs w:val="32"/>
          <w:cs/>
        </w:rPr>
        <w:br/>
      </w:r>
      <w:r w:rsidRPr="00FD2DB7">
        <w:rPr>
          <w:rFonts w:ascii="TH SarabunPSK ABS" w:hAnsi="TH SarabunPSK ABS" w:cs="TH SarabunPSK ABS"/>
          <w:spacing w:val="-6"/>
          <w:sz w:val="32"/>
          <w:szCs w:val="32"/>
          <w:cs/>
        </w:rPr>
        <w:t>ต้อง</w:t>
      </w:r>
      <w:r w:rsidRPr="00FD2DB7">
        <w:rPr>
          <w:rFonts w:ascii="TH SarabunPSK ABS" w:hAnsi="TH SarabunPSK ABS" w:cs="TH SarabunPSK ABS" w:hint="cs"/>
          <w:spacing w:val="-6"/>
          <w:sz w:val="32"/>
          <w:szCs w:val="32"/>
          <w:cs/>
        </w:rPr>
        <w:t>มีทุนจดทะเบียน</w:t>
      </w:r>
      <w:r w:rsidR="007D4E84" w:rsidRPr="00FD2DB7">
        <w:rPr>
          <w:rFonts w:ascii="TH SarabunPSK ABS" w:hAnsi="TH SarabunPSK ABS" w:cs="TH SarabunPSK ABS" w:hint="cs"/>
          <w:sz w:val="32"/>
          <w:szCs w:val="32"/>
          <w:cs/>
        </w:rPr>
        <w:t>ไม่ต่ำกว่า</w:t>
      </w:r>
      <w:r w:rsidR="007D4E84"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7D4E84" w:rsidRPr="00FD2DB7">
        <w:rPr>
          <w:rFonts w:ascii="TH SarabunPSK ABS" w:hAnsi="TH SarabunPSK ABS" w:cs="TH SarabunPSK ABS" w:hint="cs"/>
          <w:sz w:val="32"/>
          <w:szCs w:val="32"/>
          <w:cs/>
        </w:rPr>
        <w:t>๖๐</w:t>
      </w:r>
      <w:r w:rsidR="007D4E84"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7D4E84" w:rsidRPr="00FD2DB7">
        <w:rPr>
          <w:rFonts w:ascii="TH SarabunPSK ABS" w:hAnsi="TH SarabunPSK ABS" w:cs="TH SarabunPSK ABS" w:hint="cs"/>
          <w:sz w:val="32"/>
          <w:szCs w:val="32"/>
          <w:cs/>
        </w:rPr>
        <w:t>ล้านบาท</w:t>
      </w:r>
      <w:r w:rsidR="00422CDE"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  </w:t>
      </w:r>
    </w:p>
    <w:p w14:paraId="036FB795" w14:textId="515F32EF" w:rsidR="00422CDE" w:rsidRPr="00FD2DB7" w:rsidRDefault="00B901C6" w:rsidP="007D4E84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(๘) </w:t>
      </w:r>
      <w:r w:rsidR="007D4E84" w:rsidRPr="00FD2DB7"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r w:rsidRPr="00FD2DB7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มูลค่าการจัดซื้อจัดจ้างเกิน ๓๐๐ ล้านบาท แต่ไม่เกิน </w:t>
      </w:r>
      <w:r w:rsidR="000F5A1A" w:rsidRPr="00FD2DB7">
        <w:rPr>
          <w:rFonts w:ascii="TH SarabunPSK ABS" w:hAnsi="TH SarabunPSK ABS" w:cs="TH SarabunPSK ABS" w:hint="cs"/>
          <w:spacing w:val="-6"/>
          <w:sz w:val="32"/>
          <w:szCs w:val="32"/>
          <w:cs/>
        </w:rPr>
        <w:t>5</w:t>
      </w:r>
      <w:r w:rsidRPr="00FD2DB7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๐๐ ล้านบาท </w:t>
      </w:r>
      <w:r w:rsidR="002A6578" w:rsidRPr="00FD2DB7">
        <w:rPr>
          <w:rFonts w:ascii="TH SarabunPSK ABS" w:hAnsi="TH SarabunPSK ABS" w:cs="TH SarabunPSK ABS"/>
          <w:spacing w:val="-6"/>
          <w:sz w:val="32"/>
          <w:szCs w:val="32"/>
          <w:cs/>
        </w:rPr>
        <w:br/>
      </w:r>
      <w:r w:rsidRPr="00FD2DB7">
        <w:rPr>
          <w:rFonts w:ascii="TH SarabunPSK ABS" w:hAnsi="TH SarabunPSK ABS" w:cs="TH SarabunPSK ABS"/>
          <w:spacing w:val="-6"/>
          <w:sz w:val="32"/>
          <w:szCs w:val="32"/>
          <w:cs/>
        </w:rPr>
        <w:t>ต้อ</w:t>
      </w:r>
      <w:r w:rsidR="00422CDE" w:rsidRPr="00FD2DB7">
        <w:rPr>
          <w:rFonts w:ascii="TH SarabunPSK ABS" w:hAnsi="TH SarabunPSK ABS" w:cs="TH SarabunPSK ABS" w:hint="cs"/>
          <w:spacing w:val="-6"/>
          <w:sz w:val="32"/>
          <w:szCs w:val="32"/>
          <w:cs/>
        </w:rPr>
        <w:t>ง</w:t>
      </w:r>
      <w:r w:rsidRPr="00FD2DB7">
        <w:rPr>
          <w:rFonts w:ascii="TH SarabunPSK ABS" w:hAnsi="TH SarabunPSK ABS" w:cs="TH SarabunPSK ABS"/>
          <w:spacing w:val="-6"/>
          <w:sz w:val="32"/>
          <w:szCs w:val="32"/>
          <w:cs/>
        </w:rPr>
        <w:t>มีทุนจดทะเบียน</w:t>
      </w:r>
      <w:r w:rsidR="007D4E84" w:rsidRPr="00FD2DB7">
        <w:rPr>
          <w:rFonts w:ascii="TH SarabunPSK ABS" w:hAnsi="TH SarabunPSK ABS" w:cs="TH SarabunPSK ABS"/>
          <w:sz w:val="32"/>
          <w:szCs w:val="32"/>
          <w:cs/>
        </w:rPr>
        <w:t>ไม่ต่ำกว่า ๑๐๐ ล้านบาท</w:t>
      </w:r>
      <w:r w:rsidR="00422CDE"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 </w:t>
      </w:r>
    </w:p>
    <w:p w14:paraId="186851B3" w14:textId="04D13217" w:rsidR="00B901C6" w:rsidRPr="00FD2DB7" w:rsidRDefault="00B901C6" w:rsidP="002A6578">
      <w:pPr>
        <w:pStyle w:val="ListParagraph"/>
        <w:tabs>
          <w:tab w:val="left" w:pos="2410"/>
        </w:tabs>
        <w:ind w:left="2410" w:right="-448" w:hanging="425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(๙) </w:t>
      </w:r>
      <w:r w:rsidR="007D4E84" w:rsidRPr="00FD2DB7">
        <w:rPr>
          <w:rFonts w:ascii="TH SarabunPSK ABS" w:hAnsi="TH SarabunPSK ABS" w:cs="TH SarabunPSK ABS"/>
          <w:sz w:val="32"/>
          <w:szCs w:val="32"/>
          <w:cs/>
        </w:rPr>
        <w:tab/>
      </w:r>
      <w:r w:rsidR="000F5A1A" w:rsidRPr="00FD2DB7">
        <w:rPr>
          <w:rFonts w:ascii="TH SarabunPSK ABS" w:hAnsi="TH SarabunPSK ABS" w:cs="TH SarabunPSK ABS"/>
          <w:sz w:val="32"/>
          <w:szCs w:val="32"/>
          <w:cs/>
        </w:rPr>
        <w:t>มูลค่าการจัดซื้อจัดจ้างเกิน 5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๐๐ ล้านบาทขึ้นไป </w:t>
      </w:r>
      <w:r w:rsidR="002A6578" w:rsidRPr="00FD2DB7">
        <w:rPr>
          <w:rFonts w:ascii="TH SarabunPSK ABS" w:hAnsi="TH SarabunPSK ABS" w:cs="TH SarabunPSK ABS"/>
          <w:sz w:val="32"/>
          <w:szCs w:val="32"/>
          <w:cs/>
        </w:rPr>
        <w:br/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ต้องมีทุนจดทะเบียน 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ไม่ต่ำกว่า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4C3C6D"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๒๐๐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ล้านบาท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</w:p>
    <w:p w14:paraId="31760EA8" w14:textId="6FD69FF0" w:rsidR="006E24CF" w:rsidRPr="00723063" w:rsidRDefault="007C7E5A" w:rsidP="006E24CF">
      <w:pPr>
        <w:pStyle w:val="ListParagraph"/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  <w:cs/>
        </w:rPr>
      </w:pPr>
      <w:r w:rsidRPr="00723063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3</w:t>
      </w:r>
      <w:r w:rsidR="004C3C6D" w:rsidRPr="00723063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.12.3</w:t>
      </w:r>
      <w:r w:rsidR="00B901C6" w:rsidRPr="00723063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="004C3C6D" w:rsidRPr="00723063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 xml:space="preserve"> </w:t>
      </w:r>
      <w:r w:rsidR="00B901C6" w:rsidRPr="00723063">
        <w:rPr>
          <w:rFonts w:ascii="TH SarabunPSK ABS" w:hAnsi="TH SarabunPSK ABS" w:cs="TH SarabunPSK ABS"/>
          <w:color w:val="000000" w:themeColor="text1"/>
          <w:spacing w:val="-4"/>
          <w:sz w:val="32"/>
          <w:szCs w:val="32"/>
          <w:cs/>
        </w:rPr>
        <w:t>สำหรับการจัดซื้อจัด</w:t>
      </w:r>
      <w:r w:rsidR="00EC2F1F" w:rsidRPr="00723063">
        <w:rPr>
          <w:rFonts w:ascii="TH SarabunPSK ABS" w:hAnsi="TH SarabunPSK ABS" w:cs="TH SarabunPSK ABS"/>
          <w:color w:val="000000" w:themeColor="text1"/>
          <w:spacing w:val="-4"/>
          <w:sz w:val="32"/>
          <w:szCs w:val="32"/>
          <w:cs/>
        </w:rPr>
        <w:t>จ้างครั้งหนี่งที่มีวงเงินเกิน 5</w:t>
      </w:r>
      <w:r w:rsidR="00B901C6" w:rsidRPr="00723063">
        <w:rPr>
          <w:rFonts w:ascii="TH SarabunPSK ABS" w:hAnsi="TH SarabunPSK ABS" w:cs="TH SarabunPSK ABS"/>
          <w:color w:val="000000" w:themeColor="text1"/>
          <w:spacing w:val="-4"/>
          <w:sz w:val="32"/>
          <w:szCs w:val="32"/>
          <w:cs/>
        </w:rPr>
        <w:t>๐๐</w:t>
      </w:r>
      <w:r w:rsidR="00B901C6" w:rsidRPr="00723063">
        <w:rPr>
          <w:rFonts w:ascii="TH SarabunPSK ABS" w:hAnsi="TH SarabunPSK ABS" w:cs="TH SarabunPSK ABS"/>
          <w:color w:val="000000" w:themeColor="text1"/>
          <w:spacing w:val="-4"/>
          <w:sz w:val="32"/>
          <w:szCs w:val="32"/>
        </w:rPr>
        <w:t>,</w:t>
      </w:r>
      <w:r w:rsidR="00B901C6" w:rsidRPr="00723063">
        <w:rPr>
          <w:rFonts w:ascii="TH SarabunPSK ABS" w:hAnsi="TH SarabunPSK ABS" w:cs="TH SarabunPSK ABS"/>
          <w:color w:val="000000" w:themeColor="text1"/>
          <w:spacing w:val="-4"/>
          <w:sz w:val="32"/>
          <w:szCs w:val="32"/>
          <w:cs/>
        </w:rPr>
        <w:t>๐๐๐ บาทขึ้นไป กรณีผู้</w:t>
      </w:r>
      <w:r w:rsidR="00B901C6" w:rsidRPr="00723063">
        <w:rPr>
          <w:rFonts w:ascii="TH SarabunPSK ABS" w:hAnsi="TH SarabunPSK ABS" w:cs="TH SarabunPSK ABS" w:hint="cs"/>
          <w:color w:val="000000" w:themeColor="text1"/>
          <w:spacing w:val="-4"/>
          <w:sz w:val="32"/>
          <w:szCs w:val="32"/>
          <w:cs/>
        </w:rPr>
        <w:t>ยื่นข้อเสนอ</w:t>
      </w:r>
      <w:r w:rsidR="00AC36B3" w:rsidRPr="00723063">
        <w:rPr>
          <w:rFonts w:ascii="TH SarabunPSK ABS" w:hAnsi="TH SarabunPSK ABS" w:cs="TH SarabunPSK ABS"/>
          <w:color w:val="000000" w:themeColor="text1"/>
          <w:spacing w:val="-4"/>
          <w:sz w:val="32"/>
          <w:szCs w:val="32"/>
          <w:cs/>
        </w:rPr>
        <w:br/>
      </w:r>
      <w:r w:rsidR="00B901C6" w:rsidRPr="00723063">
        <w:rPr>
          <w:rFonts w:ascii="TH SarabunPSK ABS" w:hAnsi="TH SarabunPSK ABS" w:cs="TH SarabunPSK ABS" w:hint="cs"/>
          <w:color w:val="000000" w:themeColor="text1"/>
          <w:spacing w:val="-4"/>
          <w:sz w:val="32"/>
          <w:szCs w:val="32"/>
          <w:cs/>
        </w:rPr>
        <w:t>เป็น</w:t>
      </w:r>
      <w:r w:rsidR="00B901C6" w:rsidRPr="00723063">
        <w:rPr>
          <w:rFonts w:ascii="TH SarabunPSK ABS" w:hAnsi="TH SarabunPSK ABS" w:cs="TH SarabunPSK ABS" w:hint="cs"/>
          <w:color w:val="000000" w:themeColor="text1"/>
          <w:spacing w:val="-2"/>
          <w:sz w:val="32"/>
          <w:szCs w:val="32"/>
          <w:cs/>
        </w:rPr>
        <w:t>บุคคลธรรมดา</w:t>
      </w:r>
      <w:r w:rsidR="00B901C6" w:rsidRPr="00723063">
        <w:rPr>
          <w:rFonts w:ascii="TH SarabunPSK ABS" w:hAnsi="TH SarabunPSK ABS" w:cs="TH SarabunPSK ABS"/>
          <w:color w:val="000000" w:themeColor="text1"/>
          <w:spacing w:val="-2"/>
          <w:sz w:val="32"/>
          <w:szCs w:val="32"/>
          <w:cs/>
        </w:rPr>
        <w:t xml:space="preserve"> </w:t>
      </w:r>
      <w:r w:rsidR="00B901C6" w:rsidRPr="00723063">
        <w:rPr>
          <w:rFonts w:ascii="TH SarabunPSK ABS" w:hAnsi="TH SarabunPSK ABS" w:cs="TH SarabunPSK ABS" w:hint="cs"/>
          <w:color w:val="000000" w:themeColor="text1"/>
          <w:spacing w:val="-2"/>
          <w:sz w:val="32"/>
          <w:szCs w:val="32"/>
          <w:cs/>
        </w:rPr>
        <w:t>ให้พิจารณาจากหนังสือรับร</w:t>
      </w:r>
      <w:r w:rsidR="00B901C6" w:rsidRPr="00723063">
        <w:rPr>
          <w:rFonts w:ascii="TH SarabunPSK ABS" w:hAnsi="TH SarabunPSK ABS" w:cs="TH SarabunPSK ABS"/>
          <w:color w:val="000000" w:themeColor="text1"/>
          <w:spacing w:val="-2"/>
          <w:sz w:val="32"/>
          <w:szCs w:val="32"/>
          <w:cs/>
        </w:rPr>
        <w:t>องบัญชีเงินฝากไม่เกิน</w:t>
      </w:r>
      <w:r w:rsidR="00B901C6" w:rsidRPr="00723063">
        <w:rPr>
          <w:rFonts w:ascii="TH SarabunPSK ABS" w:hAnsi="TH SarabunPSK ABS" w:cs="TH SarabunPSK ABS" w:hint="cs"/>
          <w:color w:val="000000" w:themeColor="text1"/>
          <w:spacing w:val="-2"/>
          <w:sz w:val="32"/>
          <w:szCs w:val="32"/>
          <w:cs/>
        </w:rPr>
        <w:t xml:space="preserve"> ๙๐</w:t>
      </w:r>
      <w:r w:rsidR="00B901C6" w:rsidRPr="00723063">
        <w:rPr>
          <w:rFonts w:ascii="TH SarabunPSK ABS" w:hAnsi="TH SarabunPSK ABS" w:cs="TH SarabunPSK ABS"/>
          <w:color w:val="000000" w:themeColor="text1"/>
          <w:spacing w:val="-2"/>
          <w:sz w:val="32"/>
          <w:szCs w:val="32"/>
          <w:cs/>
        </w:rPr>
        <w:t xml:space="preserve"> </w:t>
      </w:r>
      <w:r w:rsidR="00B901C6" w:rsidRPr="00723063">
        <w:rPr>
          <w:rFonts w:ascii="TH SarabunPSK ABS" w:hAnsi="TH SarabunPSK ABS" w:cs="TH SarabunPSK ABS" w:hint="cs"/>
          <w:color w:val="000000" w:themeColor="text1"/>
          <w:spacing w:val="-2"/>
          <w:sz w:val="32"/>
          <w:szCs w:val="32"/>
          <w:cs/>
        </w:rPr>
        <w:t>วัน</w:t>
      </w:r>
      <w:r w:rsidR="00AC36B3" w:rsidRPr="00723063">
        <w:rPr>
          <w:rFonts w:ascii="TH SarabunPSK ABS" w:hAnsi="TH SarabunPSK ABS" w:cs="TH SarabunPSK ABS" w:hint="cs"/>
          <w:color w:val="000000" w:themeColor="text1"/>
          <w:spacing w:val="-2"/>
          <w:sz w:val="32"/>
          <w:szCs w:val="32"/>
          <w:cs/>
        </w:rPr>
        <w:t xml:space="preserve"> </w:t>
      </w:r>
      <w:r w:rsidR="00B901C6" w:rsidRPr="00723063">
        <w:rPr>
          <w:rFonts w:ascii="TH SarabunPSK ABS" w:hAnsi="TH SarabunPSK ABS" w:cs="TH SarabunPSK ABS"/>
          <w:color w:val="000000" w:themeColor="text1"/>
          <w:spacing w:val="-2"/>
          <w:sz w:val="32"/>
          <w:szCs w:val="32"/>
          <w:cs/>
        </w:rPr>
        <w:t>ก่อนวันยื่น</w:t>
      </w:r>
      <w:r w:rsidR="00B901C6" w:rsidRPr="00ED535D">
        <w:rPr>
          <w:rFonts w:ascii="TH SarabunPSK ABS" w:hAnsi="TH SarabunPSK ABS" w:cs="TH SarabunPSK ABS"/>
          <w:spacing w:val="-2"/>
          <w:sz w:val="32"/>
          <w:szCs w:val="32"/>
          <w:cs/>
        </w:rPr>
        <w:t>ข้อเสนอ</w:t>
      </w:r>
      <w:r w:rsidR="006E24CF" w:rsidRPr="00ED535D">
        <w:rPr>
          <w:rFonts w:ascii="TH SarabunPSK ABS" w:hAnsi="TH SarabunPSK ABS" w:cs="TH SarabunPSK ABS"/>
          <w:sz w:val="32"/>
          <w:szCs w:val="32"/>
          <w:cs/>
        </w:rPr>
        <w:t xml:space="preserve">โดยต้องมีเงินฝากคงเหลือในบัญชีธนาคารเป็นมูลค่า </w:t>
      </w:r>
      <w:r w:rsidR="006E24CF" w:rsidRPr="00ED535D">
        <w:rPr>
          <w:rFonts w:ascii="TH SarabunPSK ABS" w:hAnsi="TH SarabunPSK ABS" w:cs="TH SarabunPSK ABS" w:hint="cs"/>
          <w:spacing w:val="-8"/>
          <w:sz w:val="32"/>
          <w:szCs w:val="32"/>
          <w:cs/>
        </w:rPr>
        <w:t>๑</w:t>
      </w:r>
      <w:r w:rsidR="006E24CF" w:rsidRPr="00ED535D">
        <w:rPr>
          <w:rFonts w:ascii="TH SarabunPSK ABS" w:hAnsi="TH SarabunPSK ABS" w:cs="TH SarabunPSK ABS"/>
          <w:spacing w:val="-8"/>
          <w:sz w:val="32"/>
          <w:szCs w:val="32"/>
          <w:cs/>
        </w:rPr>
        <w:t xml:space="preserve"> </w:t>
      </w:r>
      <w:r w:rsidR="006E24CF" w:rsidRPr="00ED535D">
        <w:rPr>
          <w:rFonts w:ascii="TH SarabunPSK ABS" w:hAnsi="TH SarabunPSK ABS" w:cs="TH SarabunPSK ABS" w:hint="cs"/>
          <w:spacing w:val="-8"/>
          <w:sz w:val="32"/>
          <w:szCs w:val="32"/>
          <w:cs/>
        </w:rPr>
        <w:t>ใน</w:t>
      </w:r>
      <w:r w:rsidR="006E24CF" w:rsidRPr="00ED535D">
        <w:rPr>
          <w:rFonts w:ascii="TH SarabunPSK ABS" w:hAnsi="TH SarabunPSK ABS" w:cs="TH SarabunPSK ABS"/>
          <w:spacing w:val="-8"/>
          <w:sz w:val="32"/>
          <w:szCs w:val="32"/>
          <w:cs/>
        </w:rPr>
        <w:t xml:space="preserve"> </w:t>
      </w:r>
      <w:r w:rsidR="006E24CF" w:rsidRPr="00ED535D">
        <w:rPr>
          <w:rFonts w:ascii="TH SarabunPSK ABS" w:hAnsi="TH SarabunPSK ABS" w:cs="TH SarabunPSK ABS" w:hint="cs"/>
          <w:spacing w:val="-8"/>
          <w:sz w:val="32"/>
          <w:szCs w:val="32"/>
          <w:cs/>
        </w:rPr>
        <w:t>๔</w:t>
      </w:r>
      <w:r w:rsidR="006E24CF" w:rsidRPr="00ED535D">
        <w:rPr>
          <w:rFonts w:ascii="TH SarabunPSK ABS" w:hAnsi="TH SarabunPSK ABS" w:cs="TH SarabunPSK ABS"/>
          <w:spacing w:val="-8"/>
          <w:sz w:val="32"/>
          <w:szCs w:val="32"/>
          <w:cs/>
        </w:rPr>
        <w:t xml:space="preserve"> </w:t>
      </w:r>
      <w:r w:rsidR="006E24CF" w:rsidRPr="00ED535D">
        <w:rPr>
          <w:rFonts w:ascii="TH SarabunPSK ABS" w:hAnsi="TH SarabunPSK ABS" w:cs="TH SarabunPSK ABS" w:hint="cs"/>
          <w:spacing w:val="-8"/>
          <w:sz w:val="32"/>
          <w:szCs w:val="32"/>
          <w:cs/>
        </w:rPr>
        <w:t>ของมูลค่า</w:t>
      </w:r>
      <w:r w:rsidR="006E24CF" w:rsidRPr="00ED535D">
        <w:rPr>
          <w:rFonts w:ascii="TH SarabunPSK ABS" w:hAnsi="TH SarabunPSK ABS" w:cs="TH SarabunPSK ABS"/>
          <w:spacing w:val="-8"/>
          <w:sz w:val="32"/>
          <w:szCs w:val="32"/>
          <w:cs/>
        </w:rPr>
        <w:t>งบประมาณของโครงการหรือรายการ ที่ยื่นข้อเสนอในแต่ล</w:t>
      </w:r>
      <w:r w:rsidR="006E24CF" w:rsidRPr="00ED535D">
        <w:rPr>
          <w:rFonts w:ascii="TH SarabunPSK ABS" w:hAnsi="TH SarabunPSK ABS" w:cs="TH SarabunPSK ABS" w:hint="cs"/>
          <w:spacing w:val="-8"/>
          <w:sz w:val="32"/>
          <w:szCs w:val="32"/>
          <w:cs/>
        </w:rPr>
        <w:t>ะ</w:t>
      </w:r>
      <w:r w:rsidR="006E24CF" w:rsidRPr="00ED535D">
        <w:rPr>
          <w:rFonts w:ascii="TH SarabunPSK ABS" w:hAnsi="TH SarabunPSK ABS" w:cs="TH SarabunPSK ABS"/>
          <w:spacing w:val="-8"/>
          <w:sz w:val="32"/>
          <w:szCs w:val="32"/>
          <w:cs/>
        </w:rPr>
        <w:t>ครั้ง</w:t>
      </w:r>
      <w:r w:rsidR="006E24CF" w:rsidRPr="00ED535D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6E24CF" w:rsidRPr="00ED535D">
        <w:rPr>
          <w:rFonts w:ascii="TH SarabunPSK ABS" w:hAnsi="TH SarabunPSK ABS" w:cs="TH SarabunPSK ABS" w:hint="cs"/>
          <w:sz w:val="32"/>
          <w:szCs w:val="32"/>
          <w:cs/>
        </w:rPr>
        <w:t>และหากเป็นผู้ชนะการจัดซื้อจัดจ้างหรือเป็น</w:t>
      </w:r>
      <w:r w:rsidR="00723063" w:rsidRPr="00ED535D">
        <w:rPr>
          <w:rFonts w:ascii="TH SarabunPSK ABS" w:hAnsi="TH SarabunPSK ABS" w:cs="TH SarabunPSK ABS" w:hint="cs"/>
          <w:sz w:val="32"/>
          <w:szCs w:val="32"/>
          <w:cs/>
        </w:rPr>
        <w:t>ผู้ไ</w:t>
      </w:r>
      <w:r w:rsidR="006E24CF" w:rsidRPr="00ED535D">
        <w:rPr>
          <w:rFonts w:ascii="TH SarabunPSK ABS" w:hAnsi="TH SarabunPSK ABS" w:cs="TH SarabunPSK ABS" w:hint="cs"/>
          <w:sz w:val="32"/>
          <w:szCs w:val="32"/>
          <w:cs/>
        </w:rPr>
        <w:t>ด้รับการคัดเลือกจะต้องแสดงหนังสือรับรองบัญชี</w:t>
      </w:r>
      <w:r w:rsidR="00723063" w:rsidRPr="00ED535D">
        <w:rPr>
          <w:rFonts w:ascii="TH SarabunPSK ABS" w:hAnsi="TH SarabunPSK ABS" w:cs="TH SarabunPSK ABS" w:hint="cs"/>
          <w:sz w:val="32"/>
          <w:szCs w:val="32"/>
          <w:cs/>
        </w:rPr>
        <w:t>เงิน</w:t>
      </w:r>
      <w:r w:rsidR="006E24CF" w:rsidRPr="00ED535D">
        <w:rPr>
          <w:rFonts w:ascii="TH SarabunPSK ABS" w:hAnsi="TH SarabunPSK ABS" w:cs="TH SarabunPSK ABS" w:hint="cs"/>
          <w:sz w:val="32"/>
          <w:szCs w:val="32"/>
          <w:cs/>
        </w:rPr>
        <w:t xml:space="preserve">ฝากที่มีมูลค่าดังกล่าวอีกครั้งหนึ่งในวันลงนามในสัญญา </w:t>
      </w:r>
    </w:p>
    <w:p w14:paraId="191D0C77" w14:textId="4B155117" w:rsidR="006E24CF" w:rsidRPr="001C37B8" w:rsidRDefault="006E24CF" w:rsidP="006E24CF">
      <w:pPr>
        <w:pStyle w:val="ListParagraph"/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color w:val="FF0000"/>
          <w:spacing w:val="-2"/>
          <w:sz w:val="32"/>
          <w:szCs w:val="32"/>
        </w:rPr>
      </w:pPr>
      <w:r w:rsidRPr="001C37B8">
        <w:rPr>
          <w:rFonts w:ascii="TH SarabunPSK ABS" w:hAnsi="TH SarabunPSK ABS" w:cs="TH SarabunPSK ABS" w:hint="cs"/>
          <w:color w:val="FF0000"/>
          <w:sz w:val="32"/>
          <w:szCs w:val="32"/>
          <w:cs/>
        </w:rPr>
        <w:t xml:space="preserve">            </w:t>
      </w:r>
    </w:p>
    <w:p w14:paraId="406554FB" w14:textId="77777777" w:rsidR="006E24CF" w:rsidRPr="001C37B8" w:rsidRDefault="006E24CF" w:rsidP="006E24CF">
      <w:pPr>
        <w:pStyle w:val="ListParagraph"/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color w:val="FF0000"/>
          <w:sz w:val="32"/>
          <w:szCs w:val="32"/>
          <w:cs/>
        </w:rPr>
      </w:pPr>
      <w:r w:rsidRPr="001C37B8">
        <w:rPr>
          <w:rFonts w:ascii="TH SarabunPSK ABS" w:hAnsi="TH SarabunPSK ABS" w:cs="TH SarabunPSK ABS" w:hint="cs"/>
          <w:color w:val="FF0000"/>
          <w:sz w:val="32"/>
          <w:szCs w:val="32"/>
          <w:cs/>
        </w:rPr>
        <w:t xml:space="preserve">  </w:t>
      </w:r>
    </w:p>
    <w:p w14:paraId="2A83B0EA" w14:textId="24F8086D" w:rsidR="004C3C6D" w:rsidRPr="00074F6C" w:rsidRDefault="007C7E5A" w:rsidP="00974ECF">
      <w:pPr>
        <w:pStyle w:val="ListParagraph"/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</w:rPr>
      </w:pPr>
      <w:r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lastRenderedPageBreak/>
        <w:t>3</w:t>
      </w:r>
      <w:r w:rsidR="004C3C6D"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.</w:t>
      </w:r>
      <w:r w:rsidR="00B901C6"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>๑</w:t>
      </w:r>
      <w:r w:rsidR="004C3C6D"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2</w:t>
      </w:r>
      <w:r w:rsidR="00B901C6"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.๔ </w:t>
      </w:r>
      <w:r w:rsidR="004C3C6D"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 xml:space="preserve"> </w:t>
      </w:r>
      <w:r w:rsidR="00922C9B" w:rsidRPr="00074F6C">
        <w:rPr>
          <w:rFonts w:ascii="TH SarabunPSK ABS" w:hAnsi="TH SarabunPSK ABS" w:cs="TH SarabunPSK ABS"/>
          <w:color w:val="000000" w:themeColor="text1"/>
          <w:spacing w:val="2"/>
          <w:sz w:val="32"/>
          <w:szCs w:val="32"/>
          <w:cs/>
        </w:rPr>
        <w:tab/>
      </w:r>
      <w:r w:rsidR="00B901C6" w:rsidRPr="00074F6C">
        <w:rPr>
          <w:rFonts w:ascii="TH SarabunPSK ABS" w:hAnsi="TH SarabunPSK ABS" w:cs="TH SarabunPSK ABS"/>
          <w:color w:val="000000" w:themeColor="text1"/>
          <w:spacing w:val="2"/>
          <w:sz w:val="32"/>
          <w:szCs w:val="32"/>
          <w:cs/>
        </w:rPr>
        <w:t>กรณีที่ผู้ยื่นข้อเสนอไ</w:t>
      </w:r>
      <w:r w:rsidR="00D50855">
        <w:rPr>
          <w:rFonts w:ascii="TH SarabunPSK ABS" w:hAnsi="TH SarabunPSK ABS" w:cs="TH SarabunPSK ABS"/>
          <w:color w:val="000000" w:themeColor="text1"/>
          <w:spacing w:val="2"/>
          <w:sz w:val="32"/>
          <w:szCs w:val="32"/>
          <w:cs/>
        </w:rPr>
        <w:t>ม่มีมูลค่าสุทธิของกิจการหรือทุน</w:t>
      </w:r>
      <w:r w:rsidR="00B901C6" w:rsidRPr="00074F6C">
        <w:rPr>
          <w:rFonts w:ascii="TH SarabunPSK ABS" w:hAnsi="TH SarabunPSK ABS" w:cs="TH SarabunPSK ABS"/>
          <w:color w:val="000000" w:themeColor="text1"/>
          <w:spacing w:val="2"/>
          <w:sz w:val="32"/>
          <w:szCs w:val="32"/>
          <w:cs/>
        </w:rPr>
        <w:t>จดทะเบียน หรือมีแต่ไม่</w:t>
      </w:r>
      <w:r w:rsidR="00B901C6" w:rsidRPr="00074F6C">
        <w:rPr>
          <w:rFonts w:ascii="TH SarabunPSK ABS" w:hAnsi="TH SarabunPSK ABS" w:cs="TH SarabunPSK ABS" w:hint="cs"/>
          <w:color w:val="000000" w:themeColor="text1"/>
          <w:spacing w:val="2"/>
          <w:sz w:val="32"/>
          <w:szCs w:val="32"/>
          <w:cs/>
        </w:rPr>
        <w:t>เพียงพอที่</w:t>
      </w:r>
      <w:r w:rsidR="004C3C6D"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 xml:space="preserve"> </w:t>
      </w:r>
    </w:p>
    <w:p w14:paraId="7D4EBC64" w14:textId="436FD5F7" w:rsidR="004C3C6D" w:rsidRPr="00074F6C" w:rsidRDefault="004C3C6D" w:rsidP="00974ECF">
      <w:pPr>
        <w:pStyle w:val="ListParagraph"/>
        <w:tabs>
          <w:tab w:val="left" w:pos="1985"/>
        </w:tabs>
        <w:spacing w:after="0"/>
        <w:ind w:left="1985" w:hanging="851"/>
        <w:jc w:val="thaiDistribute"/>
        <w:rPr>
          <w:rFonts w:ascii="TH SarabunPSK ABS" w:hAnsi="TH SarabunPSK ABS" w:cs="TH SarabunPSK ABS"/>
          <w:color w:val="000000" w:themeColor="text1"/>
          <w:spacing w:val="-8"/>
          <w:sz w:val="32"/>
          <w:szCs w:val="32"/>
        </w:rPr>
      </w:pPr>
      <w:r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 xml:space="preserve">          </w:t>
      </w:r>
      <w:r w:rsidR="00922C9B"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ab/>
      </w:r>
      <w:r w:rsidR="00B901C6"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จะเข้ายื่นข้อเสนอ</w:t>
      </w:r>
      <w:r w:rsidR="00B901C6"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="00B901C6"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ผู้ยื่นข้อเสนอสามารถขอวงเงินสินเชื่อ</w:t>
      </w:r>
      <w:r w:rsidR="00B901C6"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="00B901C6"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โดยต้องมี</w:t>
      </w:r>
      <w:r w:rsidR="00B901C6" w:rsidRPr="00074F6C">
        <w:rPr>
          <w:rFonts w:ascii="TH SarabunPSK ABS" w:hAnsi="TH SarabunPSK ABS" w:cs="TH SarabunPSK ABS" w:hint="cs"/>
          <w:color w:val="000000" w:themeColor="text1"/>
          <w:spacing w:val="-8"/>
          <w:sz w:val="32"/>
          <w:szCs w:val="32"/>
          <w:cs/>
        </w:rPr>
        <w:t>วงเงิน</w:t>
      </w:r>
      <w:r w:rsidR="00B901C6" w:rsidRPr="00074F6C">
        <w:rPr>
          <w:rFonts w:ascii="TH SarabunPSK ABS" w:hAnsi="TH SarabunPSK ABS" w:cs="TH SarabunPSK ABS"/>
          <w:color w:val="000000" w:themeColor="text1"/>
          <w:spacing w:val="-8"/>
          <w:sz w:val="32"/>
          <w:szCs w:val="32"/>
          <w:cs/>
        </w:rPr>
        <w:t>สินเชื่อ ๑ ใน ๔ ของ</w:t>
      </w:r>
    </w:p>
    <w:p w14:paraId="1829A946" w14:textId="39FEF16C" w:rsidR="006E24CF" w:rsidRDefault="004C3C6D" w:rsidP="00974ECF">
      <w:pPr>
        <w:tabs>
          <w:tab w:val="left" w:pos="1985"/>
        </w:tabs>
        <w:ind w:left="1985" w:hanging="1985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</w:rPr>
      </w:pPr>
      <w:r w:rsidRPr="00074F6C">
        <w:rPr>
          <w:rFonts w:ascii="TH SarabunPSK ABS" w:hAnsi="TH SarabunPSK ABS" w:cs="TH SarabunPSK ABS" w:hint="cs"/>
          <w:color w:val="000000" w:themeColor="text1"/>
          <w:spacing w:val="-8"/>
          <w:sz w:val="32"/>
          <w:szCs w:val="32"/>
          <w:cs/>
        </w:rPr>
        <w:t xml:space="preserve">             </w:t>
      </w:r>
      <w:r w:rsidR="00922C9B" w:rsidRPr="00074F6C">
        <w:rPr>
          <w:rFonts w:ascii="TH SarabunPSK ABS" w:hAnsi="TH SarabunPSK ABS" w:cs="TH SarabunPSK ABS"/>
          <w:color w:val="000000" w:themeColor="text1"/>
          <w:spacing w:val="-8"/>
          <w:sz w:val="32"/>
          <w:szCs w:val="32"/>
          <w:cs/>
        </w:rPr>
        <w:tab/>
      </w:r>
      <w:r w:rsidR="006E24CF" w:rsidRPr="00074F6C">
        <w:rPr>
          <w:rFonts w:ascii="TH SarabunPSK ABS" w:hAnsi="TH SarabunPSK ABS" w:cs="TH SarabunPSK ABS"/>
          <w:color w:val="000000" w:themeColor="text1"/>
          <w:spacing w:val="-8"/>
          <w:sz w:val="32"/>
          <w:szCs w:val="32"/>
          <w:cs/>
        </w:rPr>
        <w:t>มูลค่างบประมาณของโครงการหรือรายการที่ยื่</w:t>
      </w:r>
      <w:r w:rsidR="006E24CF" w:rsidRPr="00074F6C">
        <w:rPr>
          <w:rFonts w:ascii="TH SarabunPSK ABS" w:hAnsi="TH SarabunPSK ABS" w:cs="TH SarabunPSK ABS" w:hint="cs"/>
          <w:color w:val="000000" w:themeColor="text1"/>
          <w:spacing w:val="-8"/>
          <w:sz w:val="32"/>
          <w:szCs w:val="32"/>
          <w:cs/>
        </w:rPr>
        <w:t>น</w:t>
      </w:r>
      <w:r w:rsidR="006E24CF" w:rsidRPr="00074F6C">
        <w:rPr>
          <w:rFonts w:ascii="TH SarabunPSK ABS" w:hAnsi="TH SarabunPSK ABS" w:cs="TH SarabunPSK ABS"/>
          <w:color w:val="000000" w:themeColor="text1"/>
          <w:spacing w:val="-8"/>
          <w:sz w:val="32"/>
          <w:szCs w:val="32"/>
          <w:cs/>
        </w:rPr>
        <w:t>ข้อเสนอ</w:t>
      </w:r>
      <w:r w:rsidR="006E24CF" w:rsidRPr="00074F6C">
        <w:rPr>
          <w:rFonts w:ascii="TH SarabunPSK ABS" w:hAnsi="TH SarabunPSK ABS" w:cs="TH SarabunPSK ABS"/>
          <w:color w:val="000000" w:themeColor="text1"/>
          <w:spacing w:val="4"/>
          <w:sz w:val="32"/>
          <w:szCs w:val="32"/>
          <w:cs/>
        </w:rPr>
        <w:t>ในแต่ละครั้ง</w:t>
      </w:r>
      <w:r w:rsidR="006E24CF" w:rsidRPr="00074F6C">
        <w:rPr>
          <w:rFonts w:ascii="TH SarabunPSK ABS" w:hAnsi="TH SarabunPSK ABS" w:cs="TH SarabunPSK ABS" w:hint="cs"/>
          <w:color w:val="000000" w:themeColor="text1"/>
          <w:spacing w:val="4"/>
          <w:sz w:val="32"/>
          <w:szCs w:val="32"/>
          <w:cs/>
        </w:rPr>
        <w:t xml:space="preserve"> </w:t>
      </w:r>
      <w:r w:rsidR="00D50855">
        <w:rPr>
          <w:rFonts w:ascii="TH SarabunPSK ABS" w:hAnsi="TH SarabunPSK ABS" w:cs="TH SarabunPSK ABS"/>
          <w:color w:val="000000" w:themeColor="text1"/>
          <w:spacing w:val="4"/>
          <w:sz w:val="32"/>
          <w:szCs w:val="32"/>
          <w:cs/>
        </w:rPr>
        <w:t>(สินเชื่อที่ธนาคารภายในประเทศ</w:t>
      </w:r>
      <w:r w:rsidR="006E24CF" w:rsidRPr="00074F6C">
        <w:rPr>
          <w:rFonts w:ascii="TH SarabunPSK ABS" w:hAnsi="TH SarabunPSK ABS" w:cs="TH SarabunPSK ABS"/>
          <w:color w:val="000000" w:themeColor="text1"/>
          <w:spacing w:val="4"/>
          <w:sz w:val="32"/>
          <w:szCs w:val="32"/>
          <w:cs/>
        </w:rPr>
        <w:t>หรือบริษัทเงินทุนหรือบริษั</w:t>
      </w:r>
      <w:r w:rsidR="006E24CF" w:rsidRPr="00074F6C">
        <w:rPr>
          <w:rFonts w:ascii="TH SarabunPSK ABS" w:hAnsi="TH SarabunPSK ABS" w:cs="TH SarabunPSK ABS" w:hint="cs"/>
          <w:color w:val="000000" w:themeColor="text1"/>
          <w:spacing w:val="4"/>
          <w:sz w:val="32"/>
          <w:szCs w:val="32"/>
          <w:cs/>
        </w:rPr>
        <w:t>ท</w:t>
      </w:r>
      <w:r w:rsidR="006E24CF"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>เงินทุนหลักทรัพย์ที่ได้รับอนุญาตให้ประกอบกิจการเงินทุนเพื่อการพาณิชย์</w:t>
      </w:r>
      <w:r w:rsidR="006E24CF"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และประกอบธุรกิจค้าประกันตามประกาศของธนาคารแห่งประเทศไทย</w:t>
      </w:r>
      <w:r w:rsidR="006E24CF"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="006E24CF"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ตามรายชื่อบริษัทเงินทุนที่ธนาคารแห่ง</w:t>
      </w:r>
      <w:r w:rsidR="006E24CF" w:rsidRPr="00074F6C">
        <w:rPr>
          <w:rFonts w:ascii="TH SarabunPSK ABS" w:hAnsi="TH SarabunPSK ABS" w:cs="TH SarabunPSK ABS"/>
          <w:color w:val="000000" w:themeColor="text1"/>
          <w:spacing w:val="-4"/>
          <w:sz w:val="32"/>
          <w:szCs w:val="32"/>
          <w:cs/>
        </w:rPr>
        <w:t>ประเทศไทยแจ้งเวียนให้ทราบ</w:t>
      </w:r>
      <w:r w:rsidR="00CB2E26">
        <w:rPr>
          <w:rFonts w:ascii="TH SarabunPSK ABS" w:hAnsi="TH SarabunPSK ABS" w:cs="TH SarabunPSK ABS" w:hint="cs"/>
          <w:color w:val="000000" w:themeColor="text1"/>
          <w:spacing w:val="-4"/>
          <w:sz w:val="32"/>
          <w:szCs w:val="32"/>
          <w:cs/>
        </w:rPr>
        <w:t xml:space="preserve"> </w:t>
      </w:r>
      <w:r w:rsidR="006E24CF" w:rsidRPr="00074F6C">
        <w:rPr>
          <w:rFonts w:ascii="TH SarabunPSK ABS" w:hAnsi="TH SarabunPSK ABS" w:cs="TH SarabunPSK ABS"/>
          <w:color w:val="000000" w:themeColor="text1"/>
          <w:spacing w:val="-4"/>
          <w:sz w:val="32"/>
          <w:szCs w:val="32"/>
          <w:cs/>
        </w:rPr>
        <w:t>โดยพิจารณา</w:t>
      </w:r>
      <w:r w:rsidR="006E24CF" w:rsidRPr="00074F6C">
        <w:rPr>
          <w:rFonts w:ascii="TH SarabunPSK ABS" w:hAnsi="TH SarabunPSK ABS" w:cs="TH SarabunPSK ABS" w:hint="cs"/>
          <w:color w:val="000000" w:themeColor="text1"/>
          <w:spacing w:val="-4"/>
          <w:sz w:val="32"/>
          <w:szCs w:val="32"/>
          <w:cs/>
        </w:rPr>
        <w:t>จากยอดเงินรวมของวงเงินสินเชื่อที่สำนักงานใหญ่</w:t>
      </w:r>
      <w:r w:rsidR="006E24CF"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รับรอง</w:t>
      </w:r>
      <w:r w:rsidR="006E24CF"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หรือที่สำนักงาน</w:t>
      </w:r>
      <w:r w:rsidR="006E24CF"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สาขารับรอง</w:t>
      </w:r>
      <w:r w:rsidR="006E24CF"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(</w:t>
      </w:r>
      <w:r w:rsidR="006E24CF"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กรณีได้รับมอบอำนาจจากสำนักงานใหญ่</w:t>
      </w:r>
      <w:r w:rsidR="006E24CF"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) </w:t>
      </w:r>
      <w:r w:rsidR="006E24CF"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ซึ่งออกให้แก่ผู้ยื่นข้อเสนอ</w:t>
      </w:r>
      <w:r w:rsidR="006E24CF"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นับถึงวันยื่นข้อเสนอไม่เกิน ๙๐ วัน</w:t>
      </w:r>
      <w:r w:rsidR="006E24CF"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)</w:t>
      </w:r>
    </w:p>
    <w:p w14:paraId="4BA52ADA" w14:textId="77777777" w:rsidR="007C74AF" w:rsidRPr="005F2F56" w:rsidRDefault="007C74AF" w:rsidP="007C74AF">
      <w:pPr>
        <w:pStyle w:val="ListParagraph"/>
        <w:tabs>
          <w:tab w:val="left" w:pos="1985"/>
        </w:tabs>
        <w:ind w:left="1985" w:hanging="851"/>
        <w:rPr>
          <w:rFonts w:ascii="TH SarabunPSK ABS" w:hAnsi="TH SarabunPSK ABS" w:cs="TH SarabunPSK ABS"/>
          <w:sz w:val="32"/>
          <w:szCs w:val="32"/>
        </w:rPr>
      </w:pPr>
      <w:r w:rsidRPr="005F2F56">
        <w:rPr>
          <w:rFonts w:ascii="TH SarabunPSK ABS" w:hAnsi="TH SarabunPSK ABS" w:cs="TH SarabunPSK ABS"/>
          <w:sz w:val="32"/>
          <w:szCs w:val="32"/>
        </w:rPr>
        <w:t>3</w:t>
      </w:r>
      <w:r w:rsidRPr="005F2F56">
        <w:rPr>
          <w:rFonts w:ascii="TH SarabunPSK ABS" w:hAnsi="TH SarabunPSK ABS" w:cs="TH SarabunPSK ABS"/>
          <w:sz w:val="32"/>
          <w:szCs w:val="32"/>
          <w:cs/>
        </w:rPr>
        <w:t>.</w:t>
      </w:r>
      <w:r>
        <w:rPr>
          <w:rFonts w:ascii="TH SarabunPSK ABS" w:hAnsi="TH SarabunPSK ABS" w:cs="TH SarabunPSK ABS"/>
          <w:sz w:val="32"/>
          <w:szCs w:val="32"/>
        </w:rPr>
        <w:t>12</w:t>
      </w:r>
      <w:r w:rsidRPr="005F2F56">
        <w:rPr>
          <w:rFonts w:ascii="TH SarabunPSK ABS" w:hAnsi="TH SarabunPSK ABS" w:cs="TH SarabunPSK ABS"/>
          <w:sz w:val="32"/>
          <w:szCs w:val="32"/>
          <w:cs/>
        </w:rPr>
        <w:t>.</w:t>
      </w:r>
      <w:r w:rsidRPr="005F2F56">
        <w:rPr>
          <w:rFonts w:ascii="TH SarabunPSK ABS" w:hAnsi="TH SarabunPSK ABS" w:cs="TH SarabunPSK ABS"/>
          <w:sz w:val="32"/>
          <w:szCs w:val="32"/>
        </w:rPr>
        <w:t>5</w:t>
      </w:r>
      <w:r w:rsidRPr="005F2F56">
        <w:rPr>
          <w:rFonts w:ascii="TH SarabunPSK ABS" w:hAnsi="TH SarabunPSK ABS" w:cs="TH SarabunPSK ABS"/>
          <w:sz w:val="32"/>
          <w:szCs w:val="32"/>
        </w:rPr>
        <w:tab/>
      </w:r>
      <w:r w:rsidRPr="005F2F56">
        <w:rPr>
          <w:rFonts w:ascii="TH SarabunPSK ABS" w:hAnsi="TH SarabunPSK ABS" w:cs="TH SarabunPSK ABS" w:hint="cs"/>
          <w:sz w:val="32"/>
          <w:szCs w:val="32"/>
          <w:cs/>
        </w:rPr>
        <w:t>กรณีตาม</w:t>
      </w:r>
      <w:r w:rsidRPr="005F2F56">
        <w:rPr>
          <w:rFonts w:ascii="TH SarabunPSK ABS" w:hAnsi="TH SarabunPSK ABS" w:cs="TH SarabunPSK ABS"/>
          <w:sz w:val="32"/>
          <w:szCs w:val="32"/>
          <w:cs/>
        </w:rPr>
        <w:t xml:space="preserve"> (</w:t>
      </w:r>
      <w:r>
        <w:rPr>
          <w:rFonts w:ascii="TH SarabunPSK ABS" w:hAnsi="TH SarabunPSK ABS" w:cs="TH SarabunPSK ABS"/>
          <w:sz w:val="32"/>
          <w:szCs w:val="32"/>
        </w:rPr>
        <w:t>3</w:t>
      </w:r>
      <w:r>
        <w:rPr>
          <w:rFonts w:ascii="TH SarabunPSK ABS" w:hAnsi="TH SarabunPSK ABS" w:cs="TH SarabunPSK ABS"/>
          <w:sz w:val="32"/>
          <w:szCs w:val="32"/>
          <w:cs/>
        </w:rPr>
        <w:t>.</w:t>
      </w:r>
      <w:r>
        <w:rPr>
          <w:rFonts w:ascii="TH SarabunPSK ABS" w:hAnsi="TH SarabunPSK ABS" w:cs="TH SarabunPSK ABS"/>
          <w:sz w:val="32"/>
          <w:szCs w:val="32"/>
        </w:rPr>
        <w:t>12</w:t>
      </w:r>
      <w:r>
        <w:rPr>
          <w:rFonts w:ascii="TH SarabunPSK ABS" w:hAnsi="TH SarabunPSK ABS" w:cs="TH SarabunPSK ABS"/>
          <w:sz w:val="32"/>
          <w:szCs w:val="32"/>
          <w:cs/>
        </w:rPr>
        <w:t>.</w:t>
      </w:r>
      <w:r>
        <w:rPr>
          <w:rFonts w:ascii="TH SarabunPSK ABS" w:hAnsi="TH SarabunPSK ABS" w:cs="TH SarabunPSK ABS"/>
          <w:sz w:val="32"/>
          <w:szCs w:val="32"/>
        </w:rPr>
        <w:t>1</w:t>
      </w:r>
      <w:r>
        <w:rPr>
          <w:rFonts w:ascii="TH SarabunPSK ABS" w:hAnsi="TH SarabunPSK ABS" w:cs="TH SarabunPSK ABS"/>
          <w:sz w:val="32"/>
          <w:szCs w:val="32"/>
          <w:cs/>
        </w:rPr>
        <w:t>) – (</w:t>
      </w:r>
      <w:r>
        <w:rPr>
          <w:rFonts w:ascii="TH SarabunPSK ABS" w:hAnsi="TH SarabunPSK ABS" w:cs="TH SarabunPSK ABS"/>
          <w:sz w:val="32"/>
          <w:szCs w:val="32"/>
        </w:rPr>
        <w:t>3</w:t>
      </w:r>
      <w:r>
        <w:rPr>
          <w:rFonts w:ascii="TH SarabunPSK ABS" w:hAnsi="TH SarabunPSK ABS" w:cs="TH SarabunPSK ABS"/>
          <w:sz w:val="32"/>
          <w:szCs w:val="32"/>
          <w:cs/>
        </w:rPr>
        <w:t>.</w:t>
      </w:r>
      <w:r>
        <w:rPr>
          <w:rFonts w:ascii="TH SarabunPSK ABS" w:hAnsi="TH SarabunPSK ABS" w:cs="TH SarabunPSK ABS"/>
          <w:sz w:val="32"/>
          <w:szCs w:val="32"/>
        </w:rPr>
        <w:t>12</w:t>
      </w:r>
      <w:r w:rsidRPr="005F2F56">
        <w:rPr>
          <w:rFonts w:ascii="TH SarabunPSK ABS" w:hAnsi="TH SarabunPSK ABS" w:cs="TH SarabunPSK ABS"/>
          <w:sz w:val="32"/>
          <w:szCs w:val="32"/>
          <w:cs/>
        </w:rPr>
        <w:t>.</w:t>
      </w:r>
      <w:r w:rsidRPr="005F2F56">
        <w:rPr>
          <w:rFonts w:ascii="TH SarabunPSK ABS" w:hAnsi="TH SarabunPSK ABS" w:cs="TH SarabunPSK ABS"/>
          <w:sz w:val="32"/>
          <w:szCs w:val="32"/>
        </w:rPr>
        <w:t>4</w:t>
      </w:r>
      <w:r w:rsidRPr="005F2F56">
        <w:rPr>
          <w:rFonts w:ascii="TH SarabunPSK ABS" w:hAnsi="TH SarabunPSK ABS" w:cs="TH SarabunPSK ABS"/>
          <w:sz w:val="32"/>
          <w:szCs w:val="32"/>
          <w:cs/>
        </w:rPr>
        <w:t xml:space="preserve">) </w:t>
      </w:r>
      <w:r w:rsidRPr="005F2F56">
        <w:rPr>
          <w:rFonts w:ascii="TH SarabunPSK ABS" w:hAnsi="TH SarabunPSK ABS" w:cs="TH SarabunPSK ABS" w:hint="cs"/>
          <w:sz w:val="32"/>
          <w:szCs w:val="32"/>
          <w:cs/>
        </w:rPr>
        <w:t>ยกเว้นสำหรับกรณีดังต่อไปนี้</w:t>
      </w:r>
    </w:p>
    <w:p w14:paraId="1A69D75F" w14:textId="77777777" w:rsidR="007C74AF" w:rsidRPr="005F2F56" w:rsidRDefault="007C74AF" w:rsidP="007C74AF">
      <w:pPr>
        <w:pStyle w:val="ListParagraph"/>
        <w:tabs>
          <w:tab w:val="left" w:pos="3119"/>
        </w:tabs>
        <w:ind w:left="3119" w:hanging="1134"/>
        <w:jc w:val="thaiDistribute"/>
        <w:rPr>
          <w:rFonts w:ascii="TH SarabunPSK ABS" w:hAnsi="TH SarabunPSK ABS" w:cs="TH SarabunPSK ABS"/>
          <w:sz w:val="32"/>
          <w:szCs w:val="32"/>
        </w:rPr>
      </w:pPr>
      <w:r w:rsidRPr="005F2F56">
        <w:rPr>
          <w:rFonts w:ascii="TH SarabunPSK ABS" w:hAnsi="TH SarabunPSK ABS" w:cs="TH SarabunPSK ABS"/>
          <w:sz w:val="32"/>
          <w:szCs w:val="32"/>
        </w:rPr>
        <w:t>3</w:t>
      </w:r>
      <w:r w:rsidRPr="005F2F56">
        <w:rPr>
          <w:rFonts w:ascii="TH SarabunPSK ABS" w:hAnsi="TH SarabunPSK ABS" w:cs="TH SarabunPSK ABS"/>
          <w:sz w:val="32"/>
          <w:szCs w:val="32"/>
          <w:cs/>
        </w:rPr>
        <w:t>.</w:t>
      </w:r>
      <w:r>
        <w:rPr>
          <w:rFonts w:ascii="TH SarabunPSK ABS" w:hAnsi="TH SarabunPSK ABS" w:cs="TH SarabunPSK ABS"/>
          <w:sz w:val="32"/>
          <w:szCs w:val="32"/>
        </w:rPr>
        <w:t>12</w:t>
      </w:r>
      <w:r w:rsidRPr="005F2F56">
        <w:rPr>
          <w:rFonts w:ascii="TH SarabunPSK ABS" w:hAnsi="TH SarabunPSK ABS" w:cs="TH SarabunPSK ABS"/>
          <w:sz w:val="32"/>
          <w:szCs w:val="32"/>
          <w:cs/>
        </w:rPr>
        <w:t>.</w:t>
      </w:r>
      <w:r w:rsidRPr="005F2F56">
        <w:rPr>
          <w:rFonts w:ascii="TH SarabunPSK ABS" w:hAnsi="TH SarabunPSK ABS" w:cs="TH SarabunPSK ABS"/>
          <w:sz w:val="32"/>
          <w:szCs w:val="32"/>
        </w:rPr>
        <w:t>5</w:t>
      </w:r>
      <w:r w:rsidRPr="005F2F56">
        <w:rPr>
          <w:rFonts w:ascii="TH SarabunPSK ABS" w:hAnsi="TH SarabunPSK ABS" w:cs="TH SarabunPSK ABS"/>
          <w:sz w:val="32"/>
          <w:szCs w:val="32"/>
          <w:cs/>
        </w:rPr>
        <w:t>.</w:t>
      </w:r>
      <w:r w:rsidRPr="005F2F56">
        <w:rPr>
          <w:rFonts w:ascii="TH SarabunPSK ABS" w:hAnsi="TH SarabunPSK ABS" w:cs="TH SarabunPSK ABS"/>
          <w:sz w:val="32"/>
          <w:szCs w:val="32"/>
        </w:rPr>
        <w:t xml:space="preserve">1 </w:t>
      </w:r>
      <w:r w:rsidRPr="005F2F56">
        <w:rPr>
          <w:rFonts w:ascii="TH SarabunPSK ABS" w:hAnsi="TH SarabunPSK ABS" w:cs="TH SarabunPSK ABS"/>
          <w:sz w:val="32"/>
          <w:szCs w:val="32"/>
        </w:rPr>
        <w:tab/>
      </w:r>
      <w:r w:rsidRPr="005F2F56">
        <w:rPr>
          <w:rFonts w:ascii="TH SarabunPSK ABS" w:hAnsi="TH SarabunPSK ABS" w:cs="TH SarabunPSK ABS" w:hint="cs"/>
          <w:sz w:val="32"/>
          <w:szCs w:val="32"/>
          <w:cs/>
        </w:rPr>
        <w:t>กรณีที่ผู้ยื่นข้อเสนอเป็นหน่วยงานของรัฐ</w:t>
      </w:r>
    </w:p>
    <w:p w14:paraId="697819BF" w14:textId="77777777" w:rsidR="007C74AF" w:rsidRPr="00980F61" w:rsidRDefault="007C74AF" w:rsidP="007C74AF">
      <w:pPr>
        <w:pStyle w:val="ListParagraph"/>
        <w:tabs>
          <w:tab w:val="left" w:pos="3119"/>
        </w:tabs>
        <w:spacing w:after="0"/>
        <w:ind w:left="3119" w:hanging="1134"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/>
          <w:sz w:val="32"/>
          <w:szCs w:val="32"/>
        </w:rPr>
        <w:t>3</w:t>
      </w:r>
      <w:r>
        <w:rPr>
          <w:rFonts w:ascii="TH SarabunPSK ABS" w:hAnsi="TH SarabunPSK ABS" w:cs="TH SarabunPSK ABS"/>
          <w:sz w:val="32"/>
          <w:szCs w:val="32"/>
          <w:cs/>
        </w:rPr>
        <w:t>.</w:t>
      </w:r>
      <w:r>
        <w:rPr>
          <w:rFonts w:ascii="TH SarabunPSK ABS" w:hAnsi="TH SarabunPSK ABS" w:cs="TH SarabunPSK ABS"/>
          <w:sz w:val="32"/>
          <w:szCs w:val="32"/>
        </w:rPr>
        <w:t>12</w:t>
      </w:r>
      <w:r w:rsidRPr="005F2F56">
        <w:rPr>
          <w:rFonts w:ascii="TH SarabunPSK ABS" w:hAnsi="TH SarabunPSK ABS" w:cs="TH SarabunPSK ABS"/>
          <w:sz w:val="32"/>
          <w:szCs w:val="32"/>
          <w:cs/>
        </w:rPr>
        <w:t>.</w:t>
      </w:r>
      <w:r w:rsidRPr="005F2F56">
        <w:rPr>
          <w:rFonts w:ascii="TH SarabunPSK ABS" w:hAnsi="TH SarabunPSK ABS" w:cs="TH SarabunPSK ABS"/>
          <w:sz w:val="32"/>
          <w:szCs w:val="32"/>
        </w:rPr>
        <w:t>5</w:t>
      </w:r>
      <w:r w:rsidRPr="005F2F56">
        <w:rPr>
          <w:rFonts w:ascii="TH SarabunPSK ABS" w:hAnsi="TH SarabunPSK ABS" w:cs="TH SarabunPSK ABS"/>
          <w:sz w:val="32"/>
          <w:szCs w:val="32"/>
          <w:cs/>
        </w:rPr>
        <w:t>.</w:t>
      </w:r>
      <w:r w:rsidRPr="005F2F56">
        <w:rPr>
          <w:rFonts w:ascii="TH SarabunPSK ABS" w:hAnsi="TH SarabunPSK ABS" w:cs="TH SarabunPSK ABS"/>
          <w:sz w:val="32"/>
          <w:szCs w:val="32"/>
        </w:rPr>
        <w:t>2</w:t>
      </w:r>
      <w:r w:rsidRPr="005F2F56">
        <w:rPr>
          <w:rFonts w:ascii="TH SarabunPSK ABS" w:hAnsi="TH SarabunPSK ABS" w:cs="TH SarabunPSK ABS"/>
          <w:sz w:val="32"/>
          <w:szCs w:val="32"/>
        </w:rPr>
        <w:tab/>
      </w:r>
      <w:r w:rsidRPr="005F2F56">
        <w:rPr>
          <w:rFonts w:ascii="TH SarabunPSK ABS" w:hAnsi="TH SarabunPSK ABS" w:cs="TH SarabunPSK ABS" w:hint="cs"/>
          <w:sz w:val="32"/>
          <w:szCs w:val="32"/>
          <w:cs/>
        </w:rPr>
        <w:t>นิติบุคคลที่จัดตั้งขึ้นตามกฎหมายไทยที่อยู่ระหว่างการฟื้นฟูกิจการตามพระราชบัญญัติล้มละลาย</w:t>
      </w:r>
      <w:r w:rsidRPr="005F2F56">
        <w:rPr>
          <w:rFonts w:ascii="TH SarabunPSK ABS" w:hAnsi="TH SarabunPSK ABS" w:cs="TH SarabunPSK ABS"/>
          <w:sz w:val="32"/>
          <w:szCs w:val="32"/>
          <w:cs/>
        </w:rPr>
        <w:t xml:space="preserve"> (</w:t>
      </w:r>
      <w:r w:rsidRPr="005F2F56">
        <w:rPr>
          <w:rFonts w:ascii="TH SarabunPSK ABS" w:hAnsi="TH SarabunPSK ABS" w:cs="TH SarabunPSK ABS" w:hint="cs"/>
          <w:sz w:val="32"/>
          <w:szCs w:val="32"/>
          <w:cs/>
        </w:rPr>
        <w:t>ฉบับที่</w:t>
      </w:r>
      <w:r w:rsidRPr="005F2F56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Pr="005F2F56">
        <w:rPr>
          <w:rFonts w:ascii="TH SarabunPSK ABS" w:hAnsi="TH SarabunPSK ABS" w:cs="TH SarabunPSK ABS"/>
          <w:sz w:val="32"/>
          <w:szCs w:val="32"/>
        </w:rPr>
        <w:t>10</w:t>
      </w:r>
      <w:r w:rsidRPr="005F2F56">
        <w:rPr>
          <w:rFonts w:ascii="TH SarabunPSK ABS" w:hAnsi="TH SarabunPSK ABS" w:cs="TH SarabunPSK ABS"/>
          <w:sz w:val="32"/>
          <w:szCs w:val="32"/>
          <w:cs/>
        </w:rPr>
        <w:t xml:space="preserve">) </w:t>
      </w:r>
      <w:r w:rsidRPr="005F2F56">
        <w:rPr>
          <w:rFonts w:ascii="TH SarabunPSK ABS" w:hAnsi="TH SarabunPSK ABS" w:cs="TH SarabunPSK ABS" w:hint="cs"/>
          <w:sz w:val="32"/>
          <w:szCs w:val="32"/>
          <w:cs/>
        </w:rPr>
        <w:t>พ</w:t>
      </w:r>
      <w:r w:rsidRPr="005F2F56">
        <w:rPr>
          <w:rFonts w:ascii="TH SarabunPSK ABS" w:hAnsi="TH SarabunPSK ABS" w:cs="TH SarabunPSK ABS"/>
          <w:sz w:val="32"/>
          <w:szCs w:val="32"/>
          <w:cs/>
        </w:rPr>
        <w:t>.</w:t>
      </w:r>
      <w:r w:rsidRPr="005F2F56">
        <w:rPr>
          <w:rFonts w:ascii="TH SarabunPSK ABS" w:hAnsi="TH SarabunPSK ABS" w:cs="TH SarabunPSK ABS" w:hint="cs"/>
          <w:sz w:val="32"/>
          <w:szCs w:val="32"/>
          <w:cs/>
        </w:rPr>
        <w:t>ศ</w:t>
      </w:r>
      <w:r w:rsidRPr="005F2F56">
        <w:rPr>
          <w:rFonts w:ascii="TH SarabunPSK ABS" w:hAnsi="TH SarabunPSK ABS" w:cs="TH SarabunPSK ABS"/>
          <w:sz w:val="32"/>
          <w:szCs w:val="32"/>
          <w:cs/>
        </w:rPr>
        <w:t xml:space="preserve">. </w:t>
      </w:r>
      <w:r w:rsidRPr="005F2F56">
        <w:rPr>
          <w:rFonts w:ascii="TH SarabunPSK ABS" w:hAnsi="TH SarabunPSK ABS" w:cs="TH SarabunPSK ABS"/>
          <w:sz w:val="32"/>
          <w:szCs w:val="32"/>
        </w:rPr>
        <w:t>2561</w:t>
      </w:r>
    </w:p>
    <w:p w14:paraId="68950844" w14:textId="08FCCE01" w:rsidR="00617AE8" w:rsidRPr="00954577" w:rsidRDefault="006E24CF" w:rsidP="006E24CF">
      <w:pPr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1C37B8">
        <w:rPr>
          <w:rFonts w:ascii="TH SarabunPSK ABS" w:hAnsi="TH SarabunPSK ABS" w:cs="TH SarabunPSK ABS" w:hint="cs"/>
          <w:color w:val="FF0000"/>
          <w:spacing w:val="-6"/>
          <w:sz w:val="32"/>
          <w:szCs w:val="32"/>
          <w:cs/>
        </w:rPr>
        <w:t xml:space="preserve"> </w:t>
      </w:r>
    </w:p>
    <w:p w14:paraId="686204BC" w14:textId="77777777" w:rsidR="009A588A" w:rsidRPr="00954577" w:rsidRDefault="009A588A" w:rsidP="009A588A">
      <w:pPr>
        <w:tabs>
          <w:tab w:val="left" w:pos="284"/>
        </w:tabs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  <w:cs/>
        </w:rPr>
      </w:pPr>
      <w:commentRangeStart w:id="2"/>
      <w:r w:rsidRPr="00954577">
        <w:rPr>
          <w:rFonts w:ascii="TH SarabunPSK ABS" w:eastAsia="Sarabun" w:hAnsi="TH SarabunPSK ABS" w:cs="TH SarabunPSK ABS" w:hint="cs"/>
          <w:b/>
          <w:bCs/>
          <w:color w:val="000000" w:themeColor="text1"/>
          <w:sz w:val="32"/>
          <w:szCs w:val="32"/>
          <w:cs/>
        </w:rPr>
        <w:t xml:space="preserve">4. </w:t>
      </w:r>
      <w:r w:rsidRPr="00954577"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  <w:cs/>
        </w:rPr>
        <w:tab/>
      </w:r>
      <w:r w:rsidRPr="00954577">
        <w:rPr>
          <w:rFonts w:ascii="TH SarabunPSK ABS" w:eastAsia="Sarabun" w:hAnsi="TH SarabunPSK ABS" w:cs="TH SarabunPSK ABS" w:hint="cs"/>
          <w:b/>
          <w:bCs/>
          <w:color w:val="000000" w:themeColor="text1"/>
          <w:sz w:val="32"/>
          <w:szCs w:val="32"/>
          <w:cs/>
        </w:rPr>
        <w:t>รายละเอียดคุณลักษณะเฉพาะของพัสดุ</w:t>
      </w:r>
      <w:commentRangeEnd w:id="2"/>
      <w:r w:rsidR="00FB7289">
        <w:rPr>
          <w:rStyle w:val="CommentReference"/>
          <w:rFonts w:cs="Angsana New"/>
        </w:rPr>
        <w:commentReference w:id="2"/>
      </w:r>
    </w:p>
    <w:p w14:paraId="135C8408" w14:textId="77777777" w:rsidR="009A588A" w:rsidRPr="00954577" w:rsidRDefault="009A588A" w:rsidP="009A588A">
      <w:pPr>
        <w:pStyle w:val="Subtitle"/>
        <w:tabs>
          <w:tab w:val="left" w:pos="1134"/>
        </w:tabs>
        <w:spacing w:after="0"/>
        <w:ind w:left="1134" w:hanging="567"/>
        <w:jc w:val="left"/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</w:pP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4.๑ 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ab/>
        <w:t xml:space="preserve">ลักษณะทั่วไป </w:t>
      </w:r>
    </w:p>
    <w:p w14:paraId="5F41D150" w14:textId="77777777" w:rsidR="009A588A" w:rsidRPr="00954577" w:rsidRDefault="009A588A" w:rsidP="009A588A">
      <w:pPr>
        <w:pStyle w:val="ListParagraph"/>
        <w:tabs>
          <w:tab w:val="left" w:pos="1985"/>
        </w:tabs>
        <w:spacing w:after="0"/>
        <w:ind w:left="1985" w:hanging="851"/>
        <w:rPr>
          <w:rFonts w:ascii="TH SarabunPSK ABS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/>
          <w:color w:val="000000" w:themeColor="text1"/>
          <w:spacing w:val="-4"/>
          <w:sz w:val="32"/>
          <w:szCs w:val="32"/>
          <w:cs/>
        </w:rPr>
        <w:t xml:space="preserve">4.๑.๑ </w:t>
      </w:r>
      <w:r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 </w:t>
      </w:r>
      <w:r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ab/>
        <w:t>...............................................................</w:t>
      </w:r>
    </w:p>
    <w:p w14:paraId="7B07E2EB" w14:textId="77777777" w:rsidR="009A588A" w:rsidRPr="00954577" w:rsidRDefault="009A588A" w:rsidP="009A588A">
      <w:pPr>
        <w:pStyle w:val="ListParagraph"/>
        <w:tabs>
          <w:tab w:val="left" w:pos="1985"/>
        </w:tabs>
        <w:spacing w:after="0"/>
        <w:ind w:left="1985" w:hanging="851"/>
        <w:rPr>
          <w:rFonts w:ascii="TH SarabunPSK ABS" w:eastAsia="Sarabun" w:hAnsi="TH SarabunPSK ABS" w:cs="TH SarabunPSK ABS"/>
          <w:color w:val="000000" w:themeColor="text1"/>
          <w:spacing w:val="-4"/>
          <w:sz w:val="32"/>
          <w:szCs w:val="32"/>
        </w:rPr>
      </w:pPr>
      <w:r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4.1.2</w:t>
      </w:r>
      <w:r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ab/>
      </w:r>
      <w:r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>...............................................................</w:t>
      </w:r>
    </w:p>
    <w:p w14:paraId="7899510C" w14:textId="77777777" w:rsidR="009A588A" w:rsidRPr="00954577" w:rsidRDefault="009A588A" w:rsidP="009A588A">
      <w:pPr>
        <w:pStyle w:val="ListParagraph"/>
        <w:numPr>
          <w:ilvl w:val="2"/>
          <w:numId w:val="35"/>
        </w:numPr>
        <w:tabs>
          <w:tab w:val="left" w:pos="1985"/>
        </w:tabs>
        <w:spacing w:after="0"/>
        <w:ind w:left="1985" w:hanging="851"/>
        <w:rPr>
          <w:rFonts w:ascii="TH SarabunPSK ABS" w:eastAsia="Sarabun" w:hAnsi="TH SarabunPSK ABS" w:cs="TH SarabunPSK ABS"/>
          <w:color w:val="000000" w:themeColor="text1"/>
          <w:spacing w:val="-4"/>
          <w:sz w:val="32"/>
          <w:szCs w:val="32"/>
        </w:rPr>
      </w:pPr>
      <w:r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>...............................................................</w:t>
      </w:r>
    </w:p>
    <w:p w14:paraId="2CC726FB" w14:textId="5CDD3C4F" w:rsidR="009A588A" w:rsidRPr="009F7F4C" w:rsidRDefault="009A588A" w:rsidP="009A588A">
      <w:pPr>
        <w:pStyle w:val="Subtitle"/>
        <w:spacing w:after="0"/>
        <w:ind w:left="1134" w:hanging="567"/>
        <w:jc w:val="left"/>
        <w:rPr>
          <w:rFonts w:ascii="TH SarabunPSK ABS" w:eastAsia="Sarabun" w:hAnsi="TH SarabunPSK ABS" w:cs="TH SarabunPSK ABS"/>
          <w:sz w:val="32"/>
          <w:szCs w:val="32"/>
          <w:cs/>
        </w:rPr>
      </w:pPr>
      <w:r w:rsidRPr="009F7F4C">
        <w:rPr>
          <w:rFonts w:ascii="TH SarabunPSK ABS" w:eastAsia="Sarabun" w:hAnsi="TH SarabunPSK ABS" w:cs="TH SarabunPSK ABS" w:hint="cs"/>
          <w:sz w:val="32"/>
          <w:szCs w:val="32"/>
          <w:cs/>
        </w:rPr>
        <w:t>4.2</w:t>
      </w:r>
      <w:r w:rsidRPr="009F7F4C">
        <w:rPr>
          <w:rFonts w:ascii="TH SarabunPSK ABS" w:eastAsia="Sarabun" w:hAnsi="TH SarabunPSK ABS" w:cs="TH SarabunPSK ABS" w:hint="cs"/>
          <w:sz w:val="32"/>
          <w:szCs w:val="32"/>
          <w:cs/>
        </w:rPr>
        <w:tab/>
      </w:r>
      <w:r w:rsidR="00F830B2" w:rsidRPr="009F7F4C">
        <w:rPr>
          <w:rFonts w:ascii="TH SarabunPSK ABS" w:eastAsia="Sarabun" w:hAnsi="TH SarabunPSK ABS" w:cs="TH SarabunPSK ABS" w:hint="cs"/>
          <w:sz w:val="32"/>
          <w:szCs w:val="32"/>
          <w:cs/>
        </w:rPr>
        <w:t>คุณสมบัติเฉพาะ</w:t>
      </w:r>
      <w:r w:rsidRPr="009F7F4C">
        <w:rPr>
          <w:rFonts w:ascii="TH SarabunPSK ABS" w:eastAsia="Sarabun" w:hAnsi="TH SarabunPSK ABS" w:cs="TH SarabunPSK ABS"/>
          <w:sz w:val="32"/>
          <w:szCs w:val="32"/>
          <w:cs/>
        </w:rPr>
        <w:t xml:space="preserve"> </w:t>
      </w:r>
    </w:p>
    <w:p w14:paraId="6F2F3B21" w14:textId="77777777" w:rsidR="009A588A" w:rsidRPr="009F7F4C" w:rsidRDefault="009A588A" w:rsidP="009A588A">
      <w:pPr>
        <w:pStyle w:val="Subtitle"/>
        <w:tabs>
          <w:tab w:val="left" w:pos="1985"/>
          <w:tab w:val="left" w:leader="dot" w:pos="9356"/>
        </w:tabs>
        <w:spacing w:after="0"/>
        <w:ind w:left="1985" w:right="-23" w:hanging="851"/>
        <w:jc w:val="left"/>
        <w:rPr>
          <w:rFonts w:ascii="TH SarabunPSK ABS" w:hAnsi="TH SarabunPSK ABS" w:cs="TH SarabunPSK ABS"/>
          <w:sz w:val="32"/>
          <w:szCs w:val="32"/>
        </w:rPr>
      </w:pPr>
      <w:r w:rsidRPr="009F7F4C">
        <w:rPr>
          <w:rFonts w:ascii="TH SarabunPSK ABS" w:eastAsia="Sarabun" w:hAnsi="TH SarabunPSK ABS" w:cs="TH SarabunPSK ABS"/>
          <w:spacing w:val="-4"/>
          <w:sz w:val="32"/>
          <w:szCs w:val="32"/>
          <w:cs/>
        </w:rPr>
        <w:t>4.2.1</w:t>
      </w:r>
      <w:r w:rsidRPr="009F7F4C">
        <w:rPr>
          <w:rFonts w:ascii="TH SarabunPSK ABS" w:eastAsia="Sarabun" w:hAnsi="TH SarabunPSK ABS" w:cs="TH SarabunPSK ABS"/>
          <w:spacing w:val="-4"/>
          <w:sz w:val="32"/>
          <w:szCs w:val="32"/>
          <w:cs/>
        </w:rPr>
        <w:tab/>
      </w:r>
      <w:r w:rsidRPr="009F7F4C">
        <w:rPr>
          <w:rFonts w:ascii="TH SarabunPSK ABS" w:hAnsi="TH SarabunPSK ABS" w:cs="TH SarabunPSK ABS"/>
          <w:sz w:val="32"/>
          <w:szCs w:val="32"/>
          <w:cs/>
        </w:rPr>
        <w:t>...............................................................</w:t>
      </w:r>
    </w:p>
    <w:p w14:paraId="01FC59ED" w14:textId="77777777" w:rsidR="009A588A" w:rsidRPr="009F7F4C" w:rsidRDefault="009A588A" w:rsidP="009A588A">
      <w:pPr>
        <w:tabs>
          <w:tab w:val="left" w:pos="1985"/>
        </w:tabs>
        <w:ind w:left="1985" w:hanging="851"/>
        <w:rPr>
          <w:rFonts w:ascii="TH SarabunPSK ABS" w:eastAsia="Sarabun" w:hAnsi="TH SarabunPSK ABS" w:cs="TH SarabunPSK ABS"/>
          <w:sz w:val="32"/>
          <w:szCs w:val="32"/>
        </w:rPr>
      </w:pPr>
      <w:r w:rsidRPr="009F7F4C">
        <w:rPr>
          <w:rFonts w:ascii="TH SarabunPSK ABS" w:eastAsia="Sarabun" w:hAnsi="TH SarabunPSK ABS" w:cs="TH SarabunPSK ABS"/>
          <w:sz w:val="32"/>
          <w:szCs w:val="32"/>
          <w:cs/>
        </w:rPr>
        <w:t>4.2.2</w:t>
      </w:r>
      <w:r w:rsidRPr="009F7F4C">
        <w:rPr>
          <w:rFonts w:ascii="TH SarabunPSK ABS" w:eastAsia="Sarabun" w:hAnsi="TH SarabunPSK ABS" w:cs="TH SarabunPSK ABS"/>
          <w:sz w:val="32"/>
          <w:szCs w:val="32"/>
          <w:cs/>
        </w:rPr>
        <w:tab/>
      </w:r>
      <w:r w:rsidRPr="009F7F4C">
        <w:rPr>
          <w:rFonts w:ascii="TH SarabunPSK ABS" w:hAnsi="TH SarabunPSK ABS" w:cs="TH SarabunPSK ABS"/>
          <w:sz w:val="32"/>
          <w:szCs w:val="32"/>
          <w:cs/>
        </w:rPr>
        <w:t>...............................................................</w:t>
      </w:r>
    </w:p>
    <w:p w14:paraId="4912932B" w14:textId="77777777" w:rsidR="009A588A" w:rsidRPr="009F7F4C" w:rsidRDefault="009A588A" w:rsidP="009A588A">
      <w:pPr>
        <w:pStyle w:val="ListParagraph"/>
        <w:numPr>
          <w:ilvl w:val="2"/>
          <w:numId w:val="36"/>
        </w:numPr>
        <w:tabs>
          <w:tab w:val="left" w:pos="1985"/>
        </w:tabs>
        <w:ind w:left="1985" w:hanging="851"/>
        <w:rPr>
          <w:rFonts w:ascii="TH SarabunPSK ABS" w:eastAsia="Sarabun" w:hAnsi="TH SarabunPSK ABS" w:cs="TH SarabunPSK ABS"/>
          <w:sz w:val="32"/>
          <w:szCs w:val="32"/>
        </w:rPr>
      </w:pPr>
      <w:r w:rsidRPr="009F7F4C">
        <w:rPr>
          <w:rFonts w:ascii="TH SarabunPSK ABS" w:hAnsi="TH SarabunPSK ABS" w:cs="TH SarabunPSK ABS"/>
          <w:sz w:val="32"/>
          <w:szCs w:val="32"/>
          <w:cs/>
        </w:rPr>
        <w:t>...............................................................</w:t>
      </w:r>
    </w:p>
    <w:p w14:paraId="68A4A9B2" w14:textId="77777777" w:rsidR="009A588A" w:rsidRPr="009F7F4C" w:rsidRDefault="009A588A" w:rsidP="009A588A">
      <w:pPr>
        <w:pStyle w:val="ListParagraph"/>
        <w:numPr>
          <w:ilvl w:val="1"/>
          <w:numId w:val="36"/>
        </w:numPr>
        <w:tabs>
          <w:tab w:val="left" w:pos="1134"/>
        </w:tabs>
        <w:spacing w:after="0"/>
        <w:ind w:left="1134" w:hanging="567"/>
        <w:rPr>
          <w:rFonts w:ascii="TH SarabunPSK ABS" w:hAnsi="TH SarabunPSK ABS" w:cs="TH SarabunPSK ABS"/>
          <w:sz w:val="32"/>
          <w:szCs w:val="32"/>
          <w:cs/>
        </w:rPr>
      </w:pPr>
      <w:r w:rsidRPr="009F7F4C">
        <w:rPr>
          <w:rFonts w:ascii="TH SarabunPSK ABS" w:hAnsi="TH SarabunPSK ABS" w:cs="TH SarabunPSK ABS" w:hint="cs"/>
          <w:sz w:val="32"/>
          <w:szCs w:val="32"/>
          <w:cs/>
        </w:rPr>
        <w:t>ผลิตจากโรงงานที่ได้รับการรับรองมาตรฐาน</w:t>
      </w:r>
      <w:r w:rsidRPr="009F7F4C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Pr="009F7F4C">
        <w:rPr>
          <w:rFonts w:ascii="TH SarabunPSK ABS" w:hAnsi="TH SarabunPSK ABS" w:cs="TH SarabunPSK ABS"/>
          <w:sz w:val="32"/>
          <w:szCs w:val="32"/>
        </w:rPr>
        <w:t xml:space="preserve">ISO 13485 </w:t>
      </w:r>
      <w:r w:rsidRPr="009F7F4C">
        <w:rPr>
          <w:rFonts w:ascii="TH SarabunPSK ABS" w:hAnsi="TH SarabunPSK ABS" w:cs="TH SarabunPSK ABS"/>
          <w:sz w:val="32"/>
          <w:szCs w:val="32"/>
          <w:cs/>
        </w:rPr>
        <w:t>พร้อมยื่นเอกสารรับรองในวันเสนอราคา</w:t>
      </w:r>
    </w:p>
    <w:p w14:paraId="100EF0AD" w14:textId="77777777" w:rsidR="009A588A" w:rsidRPr="009F7F4C" w:rsidRDefault="009A588A" w:rsidP="009A588A">
      <w:pPr>
        <w:tabs>
          <w:tab w:val="left" w:pos="1134"/>
        </w:tabs>
        <w:ind w:left="1134" w:hanging="567"/>
        <w:rPr>
          <w:rFonts w:ascii="TH SarabunPSK ABS" w:hAnsi="TH SarabunPSK ABS" w:cs="TH SarabunPSK ABS"/>
          <w:sz w:val="32"/>
          <w:szCs w:val="32"/>
          <w:cs/>
        </w:rPr>
      </w:pPr>
      <w:r w:rsidRPr="009F7F4C">
        <w:rPr>
          <w:rFonts w:ascii="TH SarabunPSK ABS" w:hAnsi="TH SarabunPSK ABS" w:cs="TH SarabunPSK ABS" w:hint="cs"/>
          <w:sz w:val="32"/>
          <w:szCs w:val="32"/>
          <w:cs/>
        </w:rPr>
        <w:t>4.4</w:t>
      </w:r>
      <w:r w:rsidRPr="009F7F4C">
        <w:rPr>
          <w:rFonts w:ascii="TH SarabunPSK ABS" w:hAnsi="TH SarabunPSK ABS" w:cs="TH SarabunPSK ABS"/>
          <w:sz w:val="32"/>
          <w:szCs w:val="32"/>
          <w:cs/>
        </w:rPr>
        <w:tab/>
        <w:t>ต้องแสดงรายละเอียดคุณลักษณะและแคตตาล็อกของรายการที่เสนอราคา</w:t>
      </w:r>
      <w:r w:rsidRPr="009F7F4C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</w:t>
      </w:r>
      <w:r w:rsidRPr="009F7F4C">
        <w:rPr>
          <w:rFonts w:ascii="TH SarabunPSK ABS" w:hAnsi="TH SarabunPSK ABS" w:cs="TH SarabunPSK ABS"/>
          <w:sz w:val="32"/>
          <w:szCs w:val="32"/>
          <w:cs/>
        </w:rPr>
        <w:t>พร้อมยื่นเอกสารรับรองในวันเสนอราคา</w:t>
      </w:r>
    </w:p>
    <w:p w14:paraId="2833DC9D" w14:textId="77777777" w:rsidR="009A588A" w:rsidRPr="009F7F4C" w:rsidRDefault="009A588A" w:rsidP="009A588A">
      <w:pPr>
        <w:pStyle w:val="ListParagraph"/>
        <w:tabs>
          <w:tab w:val="left" w:pos="1134"/>
        </w:tabs>
        <w:ind w:left="1134" w:hanging="567"/>
        <w:jc w:val="thaiDistribute"/>
        <w:rPr>
          <w:rFonts w:ascii="TH SarabunPSK ABS" w:hAnsi="TH SarabunPSK ABS" w:cs="TH SarabunPSK ABS"/>
          <w:spacing w:val="-6"/>
          <w:sz w:val="32"/>
          <w:szCs w:val="32"/>
        </w:rPr>
      </w:pPr>
      <w:r w:rsidRPr="009F7F4C">
        <w:rPr>
          <w:rFonts w:ascii="TH SarabunPSK ABS" w:hAnsi="TH SarabunPSK ABS" w:cs="TH SarabunPSK ABS"/>
          <w:sz w:val="32"/>
          <w:szCs w:val="32"/>
          <w:cs/>
        </w:rPr>
        <w:t xml:space="preserve">4.5 </w:t>
      </w:r>
      <w:r w:rsidRPr="009F7F4C">
        <w:rPr>
          <w:rFonts w:ascii="TH SarabunPSK ABS" w:hAnsi="TH SarabunPSK ABS" w:cs="TH SarabunPSK ABS"/>
          <w:sz w:val="32"/>
          <w:szCs w:val="32"/>
          <w:cs/>
        </w:rPr>
        <w:tab/>
        <w:t>ผู้ผลิตภายในประเทศ ต้องมีใบจดทะเบียนสถานประกอบการผลิต กรณีเป็นผู้นำเข้าต้องมีใบจดทะเบียนสถานประกอบการนำเข้าเครื่องมือแพทย์ และหนังสือรับรองประกอบการนำเข้าเครื่องมือแพทย์จากสำนักงานคณะกรรมการอาหารและยา กระทรวงสาธารณสุข</w:t>
      </w:r>
      <w:r w:rsidRPr="009F7F4C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</w:t>
      </w:r>
      <w:r w:rsidRPr="009F7F4C">
        <w:rPr>
          <w:rFonts w:ascii="TH SarabunPSK ABS" w:hAnsi="TH SarabunPSK ABS" w:cs="TH SarabunPSK ABS" w:hint="cs"/>
          <w:spacing w:val="-6"/>
          <w:sz w:val="32"/>
          <w:szCs w:val="32"/>
          <w:cs/>
        </w:rPr>
        <w:t>พร้อมยื่นเอกสารรับรองในวันเสนอราคา</w:t>
      </w:r>
    </w:p>
    <w:p w14:paraId="68A33C9D" w14:textId="77777777" w:rsidR="009A588A" w:rsidRPr="00954577" w:rsidRDefault="009A588A" w:rsidP="009A588A">
      <w:pPr>
        <w:pStyle w:val="ListParagraph"/>
        <w:numPr>
          <w:ilvl w:val="1"/>
          <w:numId w:val="34"/>
        </w:numPr>
        <w:tabs>
          <w:tab w:val="left" w:pos="1134"/>
        </w:tabs>
        <w:spacing w:after="0"/>
        <w:ind w:left="1134" w:hanging="567"/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</w:pP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>ขนาดที่ต้องการ</w:t>
      </w:r>
    </w:p>
    <w:p w14:paraId="59593B1C" w14:textId="77777777" w:rsidR="009A588A" w:rsidRPr="00954577" w:rsidRDefault="009A588A" w:rsidP="009A588A">
      <w:pPr>
        <w:tabs>
          <w:tab w:val="left" w:pos="1985"/>
        </w:tabs>
        <w:ind w:left="1985" w:hanging="851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  <w:t>4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>.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  <w:t>6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>.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  <w:t>1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  <w:tab/>
      </w:r>
      <w:r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>...............................................................</w:t>
      </w:r>
    </w:p>
    <w:p w14:paraId="4F3D8679" w14:textId="77777777" w:rsidR="009A588A" w:rsidRPr="00954577" w:rsidRDefault="009A588A" w:rsidP="009A588A">
      <w:pPr>
        <w:tabs>
          <w:tab w:val="left" w:pos="1985"/>
        </w:tabs>
        <w:ind w:left="1985" w:hanging="851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>4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.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>6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.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>2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ab/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...............................................................</w:t>
      </w:r>
    </w:p>
    <w:p w14:paraId="065CBFFB" w14:textId="77777777" w:rsidR="009A588A" w:rsidRPr="00954577" w:rsidRDefault="009A588A" w:rsidP="009A588A">
      <w:pPr>
        <w:tabs>
          <w:tab w:val="left" w:pos="1985"/>
        </w:tabs>
        <w:ind w:left="1985" w:hanging="851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>4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.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>6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.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>3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ab/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...............................................................</w:t>
      </w:r>
    </w:p>
    <w:p w14:paraId="18796F44" w14:textId="77777777" w:rsidR="007C74AF" w:rsidRDefault="007C74AF" w:rsidP="007C74AF">
      <w:pPr>
        <w:tabs>
          <w:tab w:val="left" w:pos="1134"/>
        </w:tabs>
        <w:ind w:left="1134" w:hanging="567"/>
        <w:rPr>
          <w:rFonts w:ascii="TH SarabunPSK ABS" w:hAnsi="TH SarabunPSK ABS" w:cs="TH SarabunPSK ABS"/>
          <w:spacing w:val="-6"/>
          <w:sz w:val="32"/>
          <w:szCs w:val="32"/>
        </w:rPr>
      </w:pPr>
      <w:r>
        <w:rPr>
          <w:rFonts w:ascii="TH SarabunPSK ABS" w:hAnsi="TH SarabunPSK ABS" w:cs="TH SarabunPSK ABS"/>
          <w:spacing w:val="-6"/>
          <w:sz w:val="32"/>
          <w:szCs w:val="32"/>
        </w:rPr>
        <w:t>4</w:t>
      </w:r>
      <w:r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>
        <w:rPr>
          <w:rFonts w:ascii="TH SarabunPSK ABS" w:hAnsi="TH SarabunPSK ABS" w:cs="TH SarabunPSK ABS"/>
          <w:spacing w:val="-6"/>
          <w:sz w:val="32"/>
          <w:szCs w:val="32"/>
        </w:rPr>
        <w:t>7</w:t>
      </w:r>
      <w:r>
        <w:rPr>
          <w:rFonts w:ascii="TH SarabunPSK ABS" w:hAnsi="TH SarabunPSK ABS" w:cs="TH SarabunPSK ABS"/>
          <w:spacing w:val="-6"/>
          <w:sz w:val="32"/>
          <w:szCs w:val="32"/>
        </w:rPr>
        <w:tab/>
      </w:r>
      <w:r>
        <w:rPr>
          <w:rFonts w:ascii="TH SarabunPSK ABS" w:hAnsi="TH SarabunPSK ABS" w:cs="TH SarabunPSK ABS" w:hint="cs"/>
          <w:spacing w:val="-6"/>
          <w:sz w:val="32"/>
          <w:szCs w:val="32"/>
          <w:cs/>
        </w:rPr>
        <w:t>บรรจุภัณฑ์</w:t>
      </w:r>
    </w:p>
    <w:p w14:paraId="05AE3D7A" w14:textId="7D7115F9" w:rsidR="007C74AF" w:rsidRDefault="007C74AF" w:rsidP="007C74AF">
      <w:pPr>
        <w:ind w:firstLine="1134"/>
        <w:rPr>
          <w:rFonts w:ascii="TH SarabunPSK ABS" w:hAnsi="TH SarabunPSK ABS" w:cs="TH SarabunPSK ABS"/>
          <w:spacing w:val="-6"/>
          <w:sz w:val="32"/>
          <w:szCs w:val="32"/>
        </w:rPr>
      </w:pPr>
      <w:r w:rsidRPr="005F2F56">
        <w:rPr>
          <w:rFonts w:ascii="TH SarabunPSK ABS" w:hAnsi="TH SarabunPSK ABS" w:cs="TH SarabunPSK ABS" w:hint="cs"/>
          <w:spacing w:val="-6"/>
          <w:sz w:val="32"/>
          <w:szCs w:val="32"/>
          <w:cs/>
        </w:rPr>
        <w:t>บรรจุในภาชนะบรรจุที่สะอาด</w:t>
      </w:r>
      <w:r w:rsidRPr="005F2F56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</w:t>
      </w:r>
      <w:r w:rsidRPr="005F2F56">
        <w:rPr>
          <w:rFonts w:ascii="TH SarabunPSK ABS" w:hAnsi="TH SarabunPSK ABS" w:cs="TH SarabunPSK ABS" w:hint="cs"/>
          <w:spacing w:val="-6"/>
          <w:sz w:val="32"/>
          <w:szCs w:val="32"/>
          <w:cs/>
        </w:rPr>
        <w:t>หุ้มห่อมิดชิด</w:t>
      </w:r>
      <w:r w:rsidRPr="005F2F56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</w:t>
      </w:r>
      <w:r w:rsidRPr="005F2F56">
        <w:rPr>
          <w:rFonts w:ascii="TH SarabunPSK ABS" w:hAnsi="TH SarabunPSK ABS" w:cs="TH SarabunPSK ABS" w:hint="cs"/>
          <w:spacing w:val="-6"/>
          <w:sz w:val="32"/>
          <w:szCs w:val="32"/>
          <w:cs/>
        </w:rPr>
        <w:t>สามารถคงสภาพตลอดอายุการใช้งาน</w:t>
      </w:r>
      <w:r w:rsidRPr="005F2F56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</w:t>
      </w:r>
      <w:r w:rsidRPr="005F2F56">
        <w:rPr>
          <w:rFonts w:ascii="TH SarabunPSK ABS" w:hAnsi="TH SarabunPSK ABS" w:cs="TH SarabunPSK ABS" w:hint="cs"/>
          <w:spacing w:val="-6"/>
          <w:sz w:val="32"/>
          <w:szCs w:val="32"/>
          <w:cs/>
        </w:rPr>
        <w:t>และป้องกันการปนเปื้อนและป้องกันความเสียหายในระหว่างการขนส่ง</w:t>
      </w:r>
      <w:r w:rsidRPr="005F2F56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</w:t>
      </w:r>
      <w:r w:rsidRPr="005F2F56">
        <w:rPr>
          <w:rFonts w:ascii="TH SarabunPSK ABS" w:hAnsi="TH SarabunPSK ABS" w:cs="TH SarabunPSK ABS" w:hint="cs"/>
          <w:spacing w:val="-6"/>
          <w:sz w:val="32"/>
          <w:szCs w:val="32"/>
          <w:cs/>
        </w:rPr>
        <w:t>และการเก็บรักษาในสภาวะปกติ</w:t>
      </w:r>
    </w:p>
    <w:p w14:paraId="7664F10F" w14:textId="06067CC9" w:rsidR="00FB7289" w:rsidRDefault="00FB7289" w:rsidP="007C74AF">
      <w:pPr>
        <w:ind w:firstLine="1134"/>
        <w:rPr>
          <w:rFonts w:ascii="TH SarabunPSK ABS" w:hAnsi="TH SarabunPSK ABS" w:cs="TH SarabunPSK ABS"/>
          <w:spacing w:val="-6"/>
          <w:sz w:val="32"/>
          <w:szCs w:val="32"/>
        </w:rPr>
      </w:pPr>
    </w:p>
    <w:p w14:paraId="41EDCBEA" w14:textId="77777777" w:rsidR="00FB7289" w:rsidRDefault="00FB7289" w:rsidP="007C74AF">
      <w:pPr>
        <w:ind w:firstLine="1134"/>
        <w:rPr>
          <w:rFonts w:ascii="TH SarabunPSK ABS" w:hAnsi="TH SarabunPSK ABS" w:cs="TH SarabunPSK ABS" w:hint="cs"/>
          <w:spacing w:val="-6"/>
          <w:sz w:val="32"/>
          <w:szCs w:val="32"/>
          <w:cs/>
        </w:rPr>
      </w:pPr>
    </w:p>
    <w:p w14:paraId="2F3DA281" w14:textId="4574396E" w:rsidR="009A588A" w:rsidRPr="00954577" w:rsidRDefault="009A588A" w:rsidP="009A588A">
      <w:pPr>
        <w:tabs>
          <w:tab w:val="left" w:pos="1134"/>
        </w:tabs>
        <w:ind w:left="1134" w:hanging="567"/>
        <w:rPr>
          <w:rFonts w:ascii="TH SarabunPSK ABS" w:hAnsi="TH SarabunPSK ABS" w:cs="TH SarabunPSK ABS"/>
          <w:color w:val="000000" w:themeColor="text1"/>
        </w:rPr>
      </w:pP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  <w:lastRenderedPageBreak/>
        <w:t>4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>.</w:t>
      </w:r>
      <w:r w:rsidR="007C74AF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  <w:t>8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ab/>
        <w:t xml:space="preserve">การแสดงฉลาก    </w:t>
      </w:r>
    </w:p>
    <w:p w14:paraId="6A8FE9AE" w14:textId="2F785509" w:rsidR="009A588A" w:rsidRPr="00954577" w:rsidRDefault="007C74AF" w:rsidP="009A588A">
      <w:pPr>
        <w:tabs>
          <w:tab w:val="left" w:pos="1985"/>
        </w:tabs>
        <w:ind w:left="1985" w:hanging="851"/>
        <w:rPr>
          <w:rFonts w:ascii="TH SarabunPSK ABS" w:hAnsi="TH SarabunPSK ABS" w:cs="TH SarabunPSK ABS"/>
          <w:color w:val="000000" w:themeColor="text1"/>
        </w:rPr>
      </w:pPr>
      <w:r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>4.8</w:t>
      </w:r>
      <w:r w:rsidR="009A588A"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.1 </w:t>
      </w:r>
      <w:r w:rsidR="009A588A"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ab/>
        <w:t>ที่ภาชนะบรรจุ อย่างน้อยต้องระบุข้อความ หรือสัญลักษณ์ ต่อไปนี้ ให้เห็นชัดเจน</w:t>
      </w:r>
    </w:p>
    <w:p w14:paraId="2E04A89B" w14:textId="42BC3AAE" w:rsidR="009A588A" w:rsidRPr="00954577" w:rsidRDefault="007C74AF" w:rsidP="009A588A">
      <w:pPr>
        <w:tabs>
          <w:tab w:val="left" w:pos="2835"/>
        </w:tabs>
        <w:ind w:left="2835" w:hanging="850"/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</w:pPr>
      <w:r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>4.8</w:t>
      </w:r>
      <w:r w:rsidR="009A588A"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>.1.1</w:t>
      </w:r>
      <w:r w:rsidR="009A588A"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ab/>
        <w:t>ชื่อผลิตภัณฑ์หรือชื่อการค้า</w:t>
      </w:r>
    </w:p>
    <w:p w14:paraId="03C50779" w14:textId="5E226DDD" w:rsidR="009A588A" w:rsidRPr="00954577" w:rsidRDefault="007C74AF" w:rsidP="009A588A">
      <w:pPr>
        <w:tabs>
          <w:tab w:val="left" w:pos="2835"/>
        </w:tabs>
        <w:ind w:left="2835" w:hanging="850"/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</w:pPr>
      <w:r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>4.8</w:t>
      </w:r>
      <w:r w:rsidR="009A588A"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 xml:space="preserve">.1.2  </w:t>
      </w:r>
      <w:r w:rsidR="009A588A"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ab/>
        <w:t>ผู้ผลิตหรือเจ้าของผลิตภัณฑ์</w:t>
      </w:r>
    </w:p>
    <w:p w14:paraId="38BC532C" w14:textId="5B959584" w:rsidR="009A588A" w:rsidRPr="00954577" w:rsidRDefault="009A588A" w:rsidP="009A588A">
      <w:pPr>
        <w:tabs>
          <w:tab w:val="left" w:pos="2835"/>
        </w:tabs>
        <w:ind w:left="2835" w:hanging="850"/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</w:pP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>4.</w:t>
      </w:r>
      <w:r w:rsidR="007C74AF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  <w:t>8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 xml:space="preserve">.1.3  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ab/>
        <w:t>เลขที่หรืออักษรแสดงครั้งที่ผลิต หรือรุ่นที่ผลิต</w:t>
      </w:r>
    </w:p>
    <w:p w14:paraId="2BCF8AE3" w14:textId="3B4D9251" w:rsidR="009A588A" w:rsidRPr="00954577" w:rsidRDefault="007C74AF" w:rsidP="009A588A">
      <w:pPr>
        <w:tabs>
          <w:tab w:val="left" w:pos="2835"/>
        </w:tabs>
        <w:ind w:left="2835" w:hanging="850"/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</w:pPr>
      <w:r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>4.8</w:t>
      </w:r>
      <w:r w:rsidR="009A588A"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 xml:space="preserve">.1.4  </w:t>
      </w:r>
      <w:r w:rsidR="009A588A"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ab/>
        <w:t>เดือน/ปี หรือ ปี/เดือนที่หมดอายุ</w:t>
      </w:r>
    </w:p>
    <w:p w14:paraId="54100061" w14:textId="406243AF" w:rsidR="009A588A" w:rsidRPr="007C74AF" w:rsidRDefault="009A588A" w:rsidP="007C74AF">
      <w:pPr>
        <w:pStyle w:val="ListParagraph"/>
        <w:numPr>
          <w:ilvl w:val="3"/>
          <w:numId w:val="38"/>
        </w:numPr>
        <w:tabs>
          <w:tab w:val="left" w:pos="2835"/>
        </w:tabs>
        <w:spacing w:after="0"/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</w:pPr>
      <w:r w:rsidRPr="007C74AF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 xml:space="preserve">วิธีการทำให้ปราศจากเชื้อ </w:t>
      </w:r>
    </w:p>
    <w:p w14:paraId="04EB61E2" w14:textId="78A4D330" w:rsidR="009A588A" w:rsidRPr="007C74AF" w:rsidRDefault="007C74AF" w:rsidP="007C74AF">
      <w:pPr>
        <w:tabs>
          <w:tab w:val="left" w:pos="1985"/>
        </w:tabs>
        <w:ind w:left="1985" w:hanging="851"/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</w:pPr>
      <w:r>
        <w:rPr>
          <w:rFonts w:ascii="TH SarabunPSK ABS" w:hAnsi="TH SarabunPSK ABS" w:cs="TH SarabunPSK ABS" w:hint="cs"/>
          <w:color w:val="000000" w:themeColor="text1"/>
          <w:spacing w:val="-6"/>
          <w:sz w:val="32"/>
          <w:szCs w:val="32"/>
          <w:cs/>
        </w:rPr>
        <w:t>4.8.2</w:t>
      </w:r>
      <w:r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ab/>
      </w:r>
      <w:r w:rsidR="009A588A" w:rsidRPr="007C74AF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 xml:space="preserve">บรรจุภัณฑ์จะต้องมีรหัสแท่ง (บาร์โค้ด) ชนิด 1 มิติ หรือ 2 มิติ ซึ่งเป็นเลขหมายประจำตัวสินค้า   </w:t>
      </w:r>
    </w:p>
    <w:p w14:paraId="5516CA01" w14:textId="0078C9F8" w:rsidR="009A588A" w:rsidRPr="00954577" w:rsidRDefault="009A588A" w:rsidP="009A588A">
      <w:pPr>
        <w:tabs>
          <w:tab w:val="left" w:pos="1134"/>
        </w:tabs>
        <w:ind w:left="1134" w:hanging="567"/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</w:pPr>
      <w:r w:rsidRPr="00954577">
        <w:rPr>
          <w:rFonts w:ascii="TH SarabunPSK ABS" w:hAnsi="TH SarabunPSK ABS" w:cs="TH SarabunPSK ABS" w:hint="cs"/>
          <w:color w:val="000000" w:themeColor="text1"/>
          <w:spacing w:val="-6"/>
          <w:sz w:val="32"/>
          <w:szCs w:val="32"/>
          <w:cs/>
        </w:rPr>
        <w:t>4</w:t>
      </w:r>
      <w:r w:rsidR="007C74AF">
        <w:rPr>
          <w:rFonts w:ascii="TH SarabunPSK ABS" w:hAnsi="TH SarabunPSK ABS" w:cs="TH SarabunPSK ABS" w:hint="cs"/>
          <w:color w:val="000000" w:themeColor="text1"/>
          <w:spacing w:val="-6"/>
          <w:sz w:val="32"/>
          <w:szCs w:val="32"/>
          <w:cs/>
        </w:rPr>
        <w:t>.9</w:t>
      </w:r>
      <w:r w:rsidRPr="00954577">
        <w:rPr>
          <w:rFonts w:ascii="TH SarabunPSK ABS" w:hAnsi="TH SarabunPSK ABS" w:cs="TH SarabunPSK ABS" w:hint="cs"/>
          <w:color w:val="000000" w:themeColor="text1"/>
          <w:spacing w:val="-6"/>
          <w:sz w:val="32"/>
          <w:szCs w:val="32"/>
          <w:cs/>
        </w:rPr>
        <w:t xml:space="preserve"> 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ab/>
        <w:t>การรับรองคุณภาพ</w:t>
      </w:r>
    </w:p>
    <w:p w14:paraId="66507D53" w14:textId="2368DA9C" w:rsidR="009A588A" w:rsidRPr="006F374C" w:rsidRDefault="009A588A" w:rsidP="009A588A">
      <w:pPr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spacing w:val="-6"/>
          <w:sz w:val="32"/>
          <w:szCs w:val="32"/>
          <w:cs/>
        </w:rPr>
      </w:pP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  <w:t>4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>.</w:t>
      </w:r>
      <w:r w:rsidR="007C74AF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  <w:t>9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>.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  <w:t xml:space="preserve">1 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 xml:space="preserve">   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ab/>
      </w:r>
      <w:r w:rsidRPr="006F374C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กรณีเป็นตัวแทนจำหน่าย ต้องได้รับการแต่งตั้งให้เป็นตัวแทนจำหน่ายจากผู้ผลิตหรือตัวแทนจำหน่ายในประเทศไทย (ฉบับภาษาไทย) </w:t>
      </w:r>
      <w:r w:rsidRPr="006F374C">
        <w:rPr>
          <w:rFonts w:ascii="TH SarabunPSK ABS" w:hAnsi="TH SarabunPSK ABS" w:cs="TH SarabunPSK ABS"/>
          <w:sz w:val="32"/>
          <w:szCs w:val="32"/>
          <w:cs/>
        </w:rPr>
        <w:t>พร้อมยื่นเอกสารรับรองใน</w:t>
      </w:r>
      <w:r w:rsidRPr="006F374C">
        <w:rPr>
          <w:rFonts w:ascii="TH SarabunPSK ABS" w:hAnsi="TH SarabunPSK ABS" w:cs="TH SarabunPSK ABS"/>
          <w:spacing w:val="-6"/>
          <w:sz w:val="32"/>
          <w:szCs w:val="32"/>
          <w:cs/>
        </w:rPr>
        <w:t>วันเสนอราคา</w:t>
      </w:r>
    </w:p>
    <w:p w14:paraId="38E4C7BF" w14:textId="3578F57C" w:rsidR="009A588A" w:rsidRPr="006F374C" w:rsidRDefault="009A588A" w:rsidP="009A588A">
      <w:pPr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spacing w:val="-6"/>
          <w:sz w:val="32"/>
          <w:szCs w:val="32"/>
        </w:rPr>
      </w:pPr>
      <w:r w:rsidRPr="006F374C">
        <w:rPr>
          <w:rFonts w:ascii="TH SarabunPSK ABS" w:hAnsi="TH SarabunPSK ABS" w:cs="TH SarabunPSK ABS"/>
          <w:spacing w:val="-6"/>
          <w:sz w:val="32"/>
          <w:szCs w:val="32"/>
        </w:rPr>
        <w:t>4</w:t>
      </w:r>
      <w:r w:rsidRPr="006F374C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="007C74AF">
        <w:rPr>
          <w:rFonts w:ascii="TH SarabunPSK ABS" w:hAnsi="TH SarabunPSK ABS" w:cs="TH SarabunPSK ABS"/>
          <w:spacing w:val="-6"/>
          <w:sz w:val="32"/>
          <w:szCs w:val="32"/>
        </w:rPr>
        <w:t>9</w:t>
      </w:r>
      <w:r w:rsidRPr="006F374C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Pr="006F374C">
        <w:rPr>
          <w:rFonts w:ascii="TH SarabunPSK ABS" w:hAnsi="TH SarabunPSK ABS" w:cs="TH SarabunPSK ABS"/>
          <w:spacing w:val="-6"/>
          <w:sz w:val="32"/>
          <w:szCs w:val="32"/>
        </w:rPr>
        <w:t xml:space="preserve">2 </w:t>
      </w:r>
      <w:r w:rsidRPr="006F374C">
        <w:rPr>
          <w:rFonts w:ascii="TH SarabunPSK ABS" w:hAnsi="TH SarabunPSK ABS" w:cs="TH SarabunPSK ABS"/>
          <w:spacing w:val="-6"/>
          <w:sz w:val="32"/>
          <w:szCs w:val="32"/>
          <w:cs/>
        </w:rPr>
        <w:tab/>
        <w:t>สินค้าที่ส่งมอบต้องเป็นสินค้าใหม่ มีอายุในการเก็บโดยปราศจากเชื้อไม่น้อยกว่า 2 ปี ก่อน                          หมดอายุนับถัดจากวันส่งมอบ</w:t>
      </w:r>
    </w:p>
    <w:p w14:paraId="3BCFC81F" w14:textId="75987FCF" w:rsidR="009A588A" w:rsidRPr="007C74AF" w:rsidRDefault="009A588A" w:rsidP="007C74AF">
      <w:pPr>
        <w:pStyle w:val="ListParagraph"/>
        <w:numPr>
          <w:ilvl w:val="2"/>
          <w:numId w:val="39"/>
        </w:numPr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spacing w:val="-6"/>
          <w:sz w:val="32"/>
          <w:szCs w:val="32"/>
          <w:cs/>
        </w:rPr>
      </w:pPr>
      <w:r w:rsidRPr="007C74AF">
        <w:rPr>
          <w:rFonts w:ascii="TH SarabunPSK ABS" w:hAnsi="TH SarabunPSK ABS" w:cs="TH SarabunPSK ABS"/>
          <w:spacing w:val="-6"/>
          <w:sz w:val="32"/>
          <w:szCs w:val="32"/>
          <w:cs/>
        </w:rPr>
        <w:t>ต้องเป็น</w:t>
      </w:r>
      <w:r w:rsidRPr="007C74AF">
        <w:rPr>
          <w:rFonts w:ascii="TH SarabunPSK ABS" w:hAnsi="TH SarabunPSK ABS" w:cs="TH SarabunPSK ABS"/>
          <w:sz w:val="32"/>
          <w:szCs w:val="32"/>
          <w:cs/>
        </w:rPr>
        <w:t xml:space="preserve">ผลิตภัณฑ์ที่มีคุณภาพสม่ำเสมอเหมือนกันทุก </w:t>
      </w:r>
      <w:r w:rsidRPr="007C74AF">
        <w:rPr>
          <w:rFonts w:ascii="TH SarabunPSK ABS" w:hAnsi="TH SarabunPSK ABS" w:cs="TH SarabunPSK ABS"/>
          <w:sz w:val="32"/>
          <w:szCs w:val="32"/>
        </w:rPr>
        <w:t>Lot</w:t>
      </w:r>
      <w:r w:rsidRPr="007C74AF">
        <w:rPr>
          <w:rFonts w:ascii="TH SarabunPSK ABS" w:hAnsi="TH SarabunPSK ABS" w:cs="TH SarabunPSK ABS"/>
          <w:sz w:val="32"/>
          <w:szCs w:val="32"/>
          <w:cs/>
        </w:rPr>
        <w:t xml:space="preserve">. กรณีพบว่าสินค้า </w:t>
      </w:r>
      <w:r w:rsidRPr="007C74AF">
        <w:rPr>
          <w:rFonts w:ascii="TH SarabunPSK ABS" w:hAnsi="TH SarabunPSK ABS" w:cs="TH SarabunPSK ABS"/>
          <w:sz w:val="32"/>
          <w:szCs w:val="32"/>
        </w:rPr>
        <w:t>Lot</w:t>
      </w:r>
      <w:r w:rsidRPr="007C74AF">
        <w:rPr>
          <w:rFonts w:ascii="TH SarabunPSK ABS" w:hAnsi="TH SarabunPSK ABS" w:cs="TH SarabunPSK ABS"/>
          <w:sz w:val="32"/>
          <w:szCs w:val="32"/>
          <w:cs/>
        </w:rPr>
        <w:t xml:space="preserve">. ใดมีปัญหาการใช้งาน </w:t>
      </w:r>
      <w:r w:rsidRPr="007C74AF">
        <w:rPr>
          <w:rFonts w:ascii="TH SarabunPSK ABS" w:eastAsia="Calibri" w:hAnsi="TH SarabunPSK ABS" w:cs="TH SarabunPSK ABS"/>
          <w:sz w:val="32"/>
          <w:szCs w:val="32"/>
          <w:cs/>
        </w:rPr>
        <w:t>ผู้ยื่นข้อเสนอ</w:t>
      </w:r>
      <w:r w:rsidRPr="007C74AF">
        <w:rPr>
          <w:rFonts w:ascii="TH SarabunPSK ABS" w:hAnsi="TH SarabunPSK ABS" w:cs="TH SarabunPSK ABS"/>
          <w:sz w:val="32"/>
          <w:szCs w:val="32"/>
          <w:cs/>
        </w:rPr>
        <w:t xml:space="preserve">ต้องรับแลกเปลี่ยนสินค้าทั้งหมดของ </w:t>
      </w:r>
      <w:r w:rsidRPr="007C74AF">
        <w:rPr>
          <w:rFonts w:ascii="TH SarabunPSK ABS" w:hAnsi="TH SarabunPSK ABS" w:cs="TH SarabunPSK ABS"/>
          <w:sz w:val="32"/>
          <w:szCs w:val="32"/>
        </w:rPr>
        <w:t>Lot</w:t>
      </w:r>
      <w:r w:rsidRPr="007C74AF">
        <w:rPr>
          <w:rFonts w:ascii="TH SarabunPSK ABS" w:hAnsi="TH SarabunPSK ABS" w:cs="TH SarabunPSK ABS"/>
          <w:sz w:val="32"/>
          <w:szCs w:val="32"/>
          <w:cs/>
        </w:rPr>
        <w:t xml:space="preserve">. </w:t>
      </w:r>
      <w:proofErr w:type="spellStart"/>
      <w:r w:rsidRPr="007C74AF">
        <w:rPr>
          <w:rFonts w:ascii="TH SarabunPSK ABS" w:hAnsi="TH SarabunPSK ABS" w:cs="TH SarabunPSK ABS"/>
          <w:sz w:val="32"/>
          <w:szCs w:val="32"/>
          <w:cs/>
        </w:rPr>
        <w:t>นั้นๆ</w:t>
      </w:r>
      <w:proofErr w:type="spellEnd"/>
      <w:r w:rsidRPr="007C74AF">
        <w:rPr>
          <w:rFonts w:ascii="TH SarabunPSK ABS" w:hAnsi="TH SarabunPSK ABS" w:cs="TH SarabunPSK ABS"/>
          <w:sz w:val="32"/>
          <w:szCs w:val="32"/>
          <w:cs/>
        </w:rPr>
        <w:t xml:space="preserve"> ให้แล้วเสร็จภายใน 15 วันทำการ นับตั้งแต่วันที่โรงพยาบาลได้แจ้งให้ผู้</w:t>
      </w:r>
      <w:r w:rsidRPr="007C74AF">
        <w:rPr>
          <w:rFonts w:ascii="TH SarabunPSK ABS" w:eastAsia="Calibri" w:hAnsi="TH SarabunPSK ABS" w:cs="TH SarabunPSK ABS"/>
          <w:sz w:val="32"/>
          <w:szCs w:val="32"/>
          <w:cs/>
        </w:rPr>
        <w:t>ยื่นข้อเสนอ</w:t>
      </w:r>
      <w:r w:rsidRPr="007C74AF">
        <w:rPr>
          <w:rFonts w:ascii="TH SarabunPSK ABS" w:hAnsi="TH SarabunPSK ABS" w:cs="TH SarabunPSK ABS"/>
          <w:sz w:val="32"/>
          <w:szCs w:val="32"/>
          <w:cs/>
        </w:rPr>
        <w:t>รับทราบผ่านทางจดหมายอิเล็กทรอนิกส์ ที่</w:t>
      </w:r>
      <w:r w:rsidRPr="007C74AF">
        <w:rPr>
          <w:rFonts w:ascii="TH SarabunPSK ABS" w:eastAsia="Calibri" w:hAnsi="TH SarabunPSK ABS" w:cs="TH SarabunPSK ABS"/>
          <w:sz w:val="32"/>
          <w:szCs w:val="32"/>
          <w:cs/>
        </w:rPr>
        <w:t>ผู้ยื่นข้อเสนอ</w:t>
      </w:r>
      <w:r w:rsidRPr="007C74AF">
        <w:rPr>
          <w:rFonts w:ascii="TH SarabunPSK ABS" w:hAnsi="TH SarabunPSK ABS" w:cs="TH SarabunPSK ABS"/>
          <w:sz w:val="32"/>
          <w:szCs w:val="32"/>
          <w:cs/>
        </w:rPr>
        <w:t>ได้แจ้งให้ไว้กับโรงพยาบาล</w:t>
      </w:r>
      <w:r w:rsidR="00AE0DD2" w:rsidRPr="007C74AF">
        <w:rPr>
          <w:rFonts w:ascii="TH SarabunPSK ABS" w:hAnsi="TH SarabunPSK ABS" w:cs="TH SarabunPSK ABS" w:hint="cs"/>
          <w:sz w:val="32"/>
          <w:szCs w:val="32"/>
          <w:cs/>
        </w:rPr>
        <w:t xml:space="preserve">ฯ </w:t>
      </w:r>
      <w:r w:rsidRPr="007C74AF">
        <w:rPr>
          <w:rFonts w:ascii="TH SarabunPSK ABS" w:hAnsi="TH SarabunPSK ABS" w:cs="TH SarabunPSK ABS"/>
          <w:sz w:val="32"/>
          <w:szCs w:val="32"/>
          <w:cs/>
        </w:rPr>
        <w:t>โดยไม่คิดค่าใช้จ่าย</w:t>
      </w:r>
      <w:proofErr w:type="spellStart"/>
      <w:r w:rsidRPr="007C74AF">
        <w:rPr>
          <w:rFonts w:ascii="TH SarabunPSK ABS" w:hAnsi="TH SarabunPSK ABS" w:cs="TH SarabunPSK ABS"/>
          <w:sz w:val="32"/>
          <w:szCs w:val="32"/>
          <w:cs/>
        </w:rPr>
        <w:t>ใดๆ</w:t>
      </w:r>
      <w:proofErr w:type="spellEnd"/>
      <w:r w:rsidRPr="007C74AF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กรณีเปลี่ยนล่าช้าเกินระยะเวลาที่กำหนด </w:t>
      </w:r>
      <w:r w:rsidRPr="007C74AF">
        <w:rPr>
          <w:rFonts w:ascii="TH SarabunPSK ABS" w:eastAsia="Calibri" w:hAnsi="TH SarabunPSK ABS" w:cs="TH SarabunPSK ABS"/>
          <w:sz w:val="32"/>
          <w:szCs w:val="32"/>
          <w:cs/>
        </w:rPr>
        <w:t>ผู้ยื่นข้อเสนอ</w:t>
      </w:r>
      <w:r w:rsidRPr="007C74AF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ต้องชำระค่าปรับเป็นรายวัน ในอัตราร้อยละ 0.20  ของราคาสิ่งของที่ยังไม่ได้เปลี่ยน </w:t>
      </w:r>
    </w:p>
    <w:p w14:paraId="2D3D3005" w14:textId="24F4009D" w:rsidR="009A588A" w:rsidRPr="007C74AF" w:rsidRDefault="009A588A" w:rsidP="007C74AF">
      <w:pPr>
        <w:pStyle w:val="ListParagraph"/>
        <w:numPr>
          <w:ilvl w:val="1"/>
          <w:numId w:val="39"/>
        </w:numPr>
        <w:ind w:left="1134" w:hanging="567"/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u w:val="single"/>
        </w:rPr>
      </w:pPr>
      <w:r w:rsidRPr="007C74AF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เงื่อนไข</w:t>
      </w:r>
    </w:p>
    <w:p w14:paraId="1F67F2BB" w14:textId="5C2AF417" w:rsidR="009A588A" w:rsidRPr="007C74AF" w:rsidRDefault="009A588A" w:rsidP="007C74AF">
      <w:pPr>
        <w:pStyle w:val="ListParagraph"/>
        <w:numPr>
          <w:ilvl w:val="2"/>
          <w:numId w:val="40"/>
        </w:numPr>
        <w:tabs>
          <w:tab w:val="left" w:pos="2835"/>
        </w:tabs>
        <w:ind w:left="2835" w:hanging="850"/>
        <w:jc w:val="thaiDistribute"/>
        <w:rPr>
          <w:rFonts w:ascii="TH SarabunPSK ABS" w:hAnsi="TH SarabunPSK ABS" w:cs="TH SarabunPSK ABS"/>
          <w:color w:val="000000" w:themeColor="text1"/>
          <w:spacing w:val="-4"/>
          <w:sz w:val="32"/>
          <w:szCs w:val="32"/>
        </w:rPr>
      </w:pPr>
      <w:r w:rsidRPr="007C74AF">
        <w:rPr>
          <w:rFonts w:ascii="TH SarabunPSK ABS" w:hAnsi="TH SarabunPSK ABS" w:cs="TH SarabunPSK ABS"/>
          <w:color w:val="000000" w:themeColor="text1"/>
          <w:spacing w:val="-4"/>
          <w:sz w:val="32"/>
          <w:szCs w:val="32"/>
          <w:cs/>
        </w:rPr>
        <w:t xml:space="preserve">ผู้ยื่นข้อเสนอต้องทำสัญญาจะซื้อจะขายแบบราคาคงที่ไม่จำกัดปริมาณ  </w:t>
      </w:r>
    </w:p>
    <w:p w14:paraId="71D7AB46" w14:textId="62E05BAA" w:rsidR="009A588A" w:rsidRPr="00954577" w:rsidRDefault="009A588A" w:rsidP="007C74AF">
      <w:pPr>
        <w:pStyle w:val="ListParagraph"/>
        <w:numPr>
          <w:ilvl w:val="2"/>
          <w:numId w:val="40"/>
        </w:numPr>
        <w:tabs>
          <w:tab w:val="left" w:pos="2835"/>
        </w:tabs>
        <w:spacing w:after="0"/>
        <w:ind w:left="2835" w:hanging="850"/>
        <w:jc w:val="thaiDistribute"/>
        <w:rPr>
          <w:rFonts w:ascii="TH SarabunPSK ABS" w:hAnsi="TH SarabunPSK ABS" w:cs="TH SarabunPSK ABS"/>
          <w:color w:val="000000" w:themeColor="text1"/>
          <w:spacing w:val="-4"/>
          <w:sz w:val="32"/>
          <w:szCs w:val="32"/>
        </w:rPr>
      </w:pPr>
      <w:r w:rsidRPr="00954577">
        <w:rPr>
          <w:rFonts w:ascii="TH SarabunPSK ABS" w:hAnsi="TH SarabunPSK ABS" w:cs="TH SarabunPSK ABS" w:hint="cs"/>
          <w:color w:val="000000" w:themeColor="text1"/>
          <w:spacing w:val="-4"/>
          <w:sz w:val="32"/>
          <w:szCs w:val="32"/>
          <w:cs/>
        </w:rPr>
        <w:t>สามารถแลกเปลี่ยนสินค้าได้ก่อนหมดอายุไม่ต่ำกว่า 180 วัน</w:t>
      </w:r>
    </w:p>
    <w:p w14:paraId="54297062" w14:textId="77777777" w:rsidR="009A588A" w:rsidRPr="00954577" w:rsidRDefault="009A588A" w:rsidP="009A588A">
      <w:pPr>
        <w:pStyle w:val="ListParagraph"/>
        <w:tabs>
          <w:tab w:val="left" w:pos="1985"/>
        </w:tabs>
        <w:spacing w:after="0"/>
        <w:ind w:left="1985"/>
        <w:jc w:val="thaiDistribute"/>
        <w:rPr>
          <w:rFonts w:ascii="TH SarabunPSK ABS" w:hAnsi="TH SarabunPSK ABS" w:cs="TH SarabunPSK ABS"/>
          <w:color w:val="000000" w:themeColor="text1"/>
          <w:spacing w:val="-4"/>
          <w:sz w:val="32"/>
          <w:szCs w:val="32"/>
        </w:rPr>
      </w:pPr>
    </w:p>
    <w:p w14:paraId="3BA3B536" w14:textId="77777777" w:rsidR="009A588A" w:rsidRPr="00954577" w:rsidRDefault="009A588A" w:rsidP="009A588A">
      <w:pPr>
        <w:ind w:left="284" w:hanging="284"/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  <w:cs/>
        </w:rPr>
        <w:t>5.</w:t>
      </w:r>
      <w:r w:rsidRPr="00954577"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  <w:cs/>
        </w:rPr>
        <w:tab/>
        <w:t>กำหนดเวลาส่งมอบพัสดุ</w:t>
      </w:r>
    </w:p>
    <w:p w14:paraId="126BB502" w14:textId="77777777" w:rsidR="009A588A" w:rsidRPr="00954577" w:rsidRDefault="009A588A" w:rsidP="009A588A">
      <w:pPr>
        <w:pStyle w:val="ListParagraph"/>
        <w:numPr>
          <w:ilvl w:val="1"/>
          <w:numId w:val="22"/>
        </w:numPr>
        <w:tabs>
          <w:tab w:val="left" w:pos="1134"/>
        </w:tabs>
        <w:ind w:left="1134" w:hanging="567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>ผู้ยื่นข้อเสนอต้องส่งมอบสินค้าตามปริมาณ สถานที่ และวันเวลาที่กำหนดไว้ในใบสั่งซื้อแต่ละคราวภายใน 7 วันทำการ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 นับตั้งแต่วันถัดจากวันกำหนดในใบสั่งซื้อ</w:t>
      </w:r>
    </w:p>
    <w:p w14:paraId="490BBFC7" w14:textId="77777777" w:rsidR="009A588A" w:rsidRPr="00954577" w:rsidRDefault="009A588A" w:rsidP="009A588A">
      <w:pPr>
        <w:pStyle w:val="ListParagraph"/>
        <w:numPr>
          <w:ilvl w:val="1"/>
          <w:numId w:val="22"/>
        </w:numPr>
        <w:tabs>
          <w:tab w:val="left" w:pos="1134"/>
        </w:tabs>
        <w:spacing w:after="0"/>
        <w:ind w:left="1134" w:hanging="567"/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</w:pP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ผู้ยื่นข้อเสนอต้องแนบเอกสารใบตรวจวิเคราะห์คุณภาพสินค้า (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>COA Certificate of Analysis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) 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br/>
        <w:t xml:space="preserve">ทุก 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>Lot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. ที่ส่งมอบ</w:t>
      </w:r>
    </w:p>
    <w:p w14:paraId="62C91C05" w14:textId="77777777" w:rsidR="009A588A" w:rsidRPr="00954577" w:rsidRDefault="009A588A" w:rsidP="009A588A">
      <w:pPr>
        <w:tabs>
          <w:tab w:val="left" w:pos="1134"/>
        </w:tabs>
        <w:ind w:left="1134" w:hanging="567"/>
        <w:rPr>
          <w:rFonts w:ascii="TH SarabunPSK ABS" w:eastAsia="Sarabun" w:hAnsi="TH SarabunPSK ABS" w:cs="TH SarabunPSK ABS"/>
          <w:color w:val="000000" w:themeColor="text1"/>
        </w:rPr>
      </w:pP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5.3 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ab/>
        <w:t>ภาชนะบรรจุรวมต้องมีความปลอดภัยในการขนส่งและการเก็บรักษา</w:t>
      </w:r>
    </w:p>
    <w:p w14:paraId="5844C6C7" w14:textId="77777777" w:rsidR="009A588A" w:rsidRPr="007C74AF" w:rsidRDefault="009A588A" w:rsidP="009A588A">
      <w:pPr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</w:pPr>
    </w:p>
    <w:p w14:paraId="618AADC3" w14:textId="77777777" w:rsidR="009A588A" w:rsidRPr="00954577" w:rsidRDefault="009A588A" w:rsidP="009A588A">
      <w:pPr>
        <w:ind w:left="284" w:hanging="284"/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  <w:cs/>
        </w:rPr>
        <w:t>6.</w:t>
      </w:r>
      <w:r w:rsidRPr="00954577"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  <w:cs/>
        </w:rPr>
        <w:tab/>
        <w:t>หลักเกณฑ์ในการพิจารณาคัดเลือกข้อเสนอ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ab/>
      </w:r>
    </w:p>
    <w:p w14:paraId="2038FA24" w14:textId="77777777" w:rsidR="009A588A" w:rsidRPr="00954577" w:rsidRDefault="009A588A" w:rsidP="009A588A">
      <w:pPr>
        <w:ind w:firstLine="1134"/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</w:pP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การพิจารณาคัดเลือกข้อเสนอโดยใช้เกณฑ์การประเมินประสิทธิภาพต่อราคา ตามเกณฑ์สัดส่วนราคาร้อยละ</w:t>
      </w:r>
      <w:r w:rsidRPr="00954577">
        <w:rPr>
          <w:rFonts w:ascii="TH SarabunPSK ABS" w:eastAsia="Sarabun" w:hAnsi="TH SarabunPSK ABS" w:cs="TH SarabunPSK ABS" w:hint="cs"/>
          <w:color w:val="000000" w:themeColor="text1"/>
          <w:sz w:val="32"/>
          <w:szCs w:val="32"/>
          <w:cs/>
        </w:rPr>
        <w:t xml:space="preserve"> 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.</w:t>
      </w:r>
      <w:r w:rsidRPr="00954577">
        <w:rPr>
          <w:rFonts w:ascii="TH SarabunPSK ABS" w:eastAsia="Sarabun" w:hAnsi="TH SarabunPSK ABS" w:cs="TH SarabunPSK ABS" w:hint="cs"/>
          <w:color w:val="000000" w:themeColor="text1"/>
          <w:sz w:val="32"/>
          <w:szCs w:val="32"/>
          <w:cs/>
        </w:rPr>
        <w:t>......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...... และด้านประสิทธิภาพ ร้อยละ</w:t>
      </w:r>
      <w:r w:rsidRPr="00954577">
        <w:rPr>
          <w:rFonts w:ascii="TH SarabunPSK ABS" w:eastAsia="Sarabun" w:hAnsi="TH SarabunPSK ABS" w:cs="TH SarabunPSK ABS" w:hint="cs"/>
          <w:color w:val="000000" w:themeColor="text1"/>
          <w:sz w:val="32"/>
          <w:szCs w:val="32"/>
          <w:cs/>
        </w:rPr>
        <w:t xml:space="preserve"> 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.</w:t>
      </w:r>
      <w:r w:rsidRPr="00954577">
        <w:rPr>
          <w:rFonts w:ascii="TH SarabunPSK ABS" w:eastAsia="Sarabun" w:hAnsi="TH SarabunPSK ABS" w:cs="TH SarabunPSK ABS" w:hint="cs"/>
          <w:color w:val="000000" w:themeColor="text1"/>
          <w:sz w:val="32"/>
          <w:szCs w:val="32"/>
          <w:cs/>
        </w:rPr>
        <w:t>......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......</w:t>
      </w:r>
    </w:p>
    <w:p w14:paraId="44E10AEC" w14:textId="77777777" w:rsidR="009A588A" w:rsidRPr="00954577" w:rsidRDefault="009A588A" w:rsidP="009A588A">
      <w:pPr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</w:rPr>
      </w:pPr>
    </w:p>
    <w:p w14:paraId="086CE365" w14:textId="77777777" w:rsidR="009A588A" w:rsidRPr="00954577" w:rsidRDefault="009A588A" w:rsidP="009A588A">
      <w:pPr>
        <w:pStyle w:val="ListParagraph"/>
        <w:numPr>
          <w:ilvl w:val="0"/>
          <w:numId w:val="23"/>
        </w:numPr>
        <w:ind w:left="284" w:hanging="284"/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  <w:cs/>
        </w:rPr>
        <w:t>วงเงินงบประมาณ/วงเงินที่ได้รับจัดสรร</w:t>
      </w:r>
    </w:p>
    <w:p w14:paraId="545C3D22" w14:textId="77777777" w:rsidR="009A588A" w:rsidRPr="00954577" w:rsidRDefault="009A588A" w:rsidP="009A588A">
      <w:pPr>
        <w:pStyle w:val="ListParagraph"/>
        <w:tabs>
          <w:tab w:val="left" w:leader="dot" w:pos="2552"/>
          <w:tab w:val="left" w:leader="dot" w:pos="8931"/>
        </w:tabs>
        <w:spacing w:line="257" w:lineRule="auto"/>
        <w:ind w:left="0" w:firstLine="1134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เงินงบประมาณรายจ่ายจากรายได้โรงพยาบาลธรรมศาสตร์เฉลิมพระเกียรติ จำนวนเงิน ....................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ab/>
        <w:t xml:space="preserve"> บาท</w:t>
      </w:r>
      <w:r w:rsidRPr="00954577"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  <w:cs/>
        </w:rPr>
        <w:t xml:space="preserve"> 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(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ab/>
        <w:t>) รวมภาษีมูลค่าเพิ่ม</w:t>
      </w:r>
    </w:p>
    <w:p w14:paraId="71A217F7" w14:textId="06460DC2" w:rsidR="009A588A" w:rsidRDefault="009A588A" w:rsidP="009A588A">
      <w:pPr>
        <w:pStyle w:val="ListParagraph"/>
        <w:ind w:left="284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</w:p>
    <w:p w14:paraId="727E5E08" w14:textId="77777777" w:rsidR="009A588A" w:rsidRPr="00954577" w:rsidRDefault="009A588A" w:rsidP="009A588A">
      <w:pPr>
        <w:pStyle w:val="ListParagraph"/>
        <w:numPr>
          <w:ilvl w:val="0"/>
          <w:numId w:val="23"/>
        </w:numPr>
        <w:spacing w:after="0"/>
        <w:ind w:left="284" w:hanging="284"/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</w:rPr>
      </w:pPr>
      <w:bookmarkStart w:id="3" w:name="_GoBack"/>
      <w:bookmarkEnd w:id="3"/>
      <w:r w:rsidRPr="00954577"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  <w:cs/>
        </w:rPr>
        <w:lastRenderedPageBreak/>
        <w:t>งวดงานและการจ่ายเงิน</w:t>
      </w:r>
    </w:p>
    <w:p w14:paraId="74EA4A1F" w14:textId="77777777" w:rsidR="009A588A" w:rsidRPr="00954577" w:rsidRDefault="009A588A" w:rsidP="009A588A">
      <w:pPr>
        <w:tabs>
          <w:tab w:val="left" w:pos="1134"/>
        </w:tabs>
        <w:ind w:left="1134" w:hanging="567"/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</w:pP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>8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>.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>1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ab/>
        <w:t>โรงพยาบาล</w:t>
      </w:r>
      <w:r w:rsidRPr="00954577">
        <w:rPr>
          <w:rFonts w:ascii="TH SarabunPSK ABS" w:hAnsi="TH SarabunPSK ABS" w:cs="TH SarabunPSK ABS" w:hint="cs"/>
          <w:color w:val="000000" w:themeColor="text1"/>
          <w:spacing w:val="-6"/>
          <w:sz w:val="32"/>
          <w:szCs w:val="32"/>
          <w:cs/>
        </w:rPr>
        <w:t>ฯ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 xml:space="preserve"> จะชำระเงินค่าสิ่งของที่กำหนดในใบสั่งซื้อแต่ละคราว ให้แก่</w:t>
      </w:r>
      <w:r w:rsidRPr="00954577">
        <w:rPr>
          <w:rFonts w:ascii="TH SarabunPSK ABS" w:eastAsia="Calibri" w:hAnsi="TH SarabunPSK ABS" w:cs="TH SarabunPSK ABS"/>
          <w:color w:val="000000" w:themeColor="text1"/>
          <w:sz w:val="32"/>
          <w:szCs w:val="32"/>
          <w:cs/>
        </w:rPr>
        <w:t>ผู้ยื่นข้อเสนอ</w:t>
      </w:r>
      <w:r w:rsidRPr="00954577">
        <w:rPr>
          <w:rFonts w:ascii="TH SarabunPSK ABS" w:eastAsia="Calibri" w:hAnsi="TH SarabunPSK ABS" w:cs="TH SarabunPSK ABS"/>
          <w:color w:val="000000" w:themeColor="text1"/>
          <w:spacing w:val="-10"/>
          <w:sz w:val="32"/>
          <w:szCs w:val="32"/>
          <w:cs/>
        </w:rPr>
        <w:t>ภายใน ๙๐ วัน</w:t>
      </w:r>
      <w:r w:rsidRPr="00954577">
        <w:rPr>
          <w:rFonts w:ascii="TH SarabunPSK ABS" w:eastAsia="Calibri" w:hAnsi="TH SarabunPSK ABS" w:cs="TH SarabunPSK ABS"/>
          <w:color w:val="000000" w:themeColor="text1"/>
          <w:spacing w:val="-10"/>
          <w:sz w:val="32"/>
          <w:szCs w:val="32"/>
          <w:cs/>
        </w:rPr>
        <w:br/>
        <w:t>นับถัดจากวันที่รับมอบและผ่านการตรวจรับเรียบร้อยแล้ว</w:t>
      </w:r>
    </w:p>
    <w:p w14:paraId="5B2A72C8" w14:textId="77777777" w:rsidR="009A588A" w:rsidRPr="00954577" w:rsidRDefault="009A588A" w:rsidP="009A588A">
      <w:pPr>
        <w:tabs>
          <w:tab w:val="left" w:pos="1134"/>
        </w:tabs>
        <w:ind w:left="1134" w:hanging="567"/>
        <w:rPr>
          <w:rFonts w:ascii="TH SarabunPSK ABS" w:eastAsia="Calibri" w:hAnsi="TH SarabunPSK ABS" w:cs="TH SarabunPSK ABS"/>
          <w:color w:val="000000" w:themeColor="text1"/>
          <w:spacing w:val="-6"/>
          <w:sz w:val="32"/>
          <w:szCs w:val="32"/>
        </w:rPr>
      </w:pPr>
      <w:r w:rsidRPr="00954577">
        <w:rPr>
          <w:rFonts w:ascii="TH SarabunPSK ABS" w:eastAsia="Calibri" w:hAnsi="TH SarabunPSK ABS" w:cs="TH SarabunPSK ABS"/>
          <w:color w:val="000000" w:themeColor="text1"/>
          <w:sz w:val="32"/>
          <w:szCs w:val="32"/>
        </w:rPr>
        <w:t>8</w:t>
      </w:r>
      <w:r w:rsidRPr="00954577">
        <w:rPr>
          <w:rFonts w:ascii="TH SarabunPSK ABS" w:eastAsia="Calibri" w:hAnsi="TH SarabunPSK ABS" w:cs="TH SarabunPSK ABS"/>
          <w:color w:val="000000" w:themeColor="text1"/>
          <w:sz w:val="32"/>
          <w:szCs w:val="32"/>
          <w:cs/>
        </w:rPr>
        <w:t>.</w:t>
      </w:r>
      <w:r w:rsidRPr="00954577">
        <w:rPr>
          <w:rFonts w:ascii="TH SarabunPSK ABS" w:eastAsia="Calibri" w:hAnsi="TH SarabunPSK ABS" w:cs="TH SarabunPSK ABS"/>
          <w:color w:val="000000" w:themeColor="text1"/>
          <w:sz w:val="32"/>
          <w:szCs w:val="32"/>
        </w:rPr>
        <w:t>2</w:t>
      </w:r>
      <w:r w:rsidRPr="00954577">
        <w:rPr>
          <w:rFonts w:ascii="TH SarabunPSK ABS" w:eastAsia="Calibri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Pr="00954577">
        <w:rPr>
          <w:rFonts w:ascii="TH SarabunPSK ABS" w:eastAsia="Calibri" w:hAnsi="TH SarabunPSK ABS" w:cs="TH SarabunPSK ABS"/>
          <w:color w:val="000000" w:themeColor="text1"/>
          <w:sz w:val="32"/>
          <w:szCs w:val="32"/>
          <w:cs/>
        </w:rPr>
        <w:tab/>
        <w:t xml:space="preserve">ผู้ยื่นข้อเสนอต้องรับและจ่ายเงินผ่านบัญชีธนาคาร เว้นแต่การจ่ายเงินแต่ละครั้งซึ่งมีมูลค่าไม่เกิน </w:t>
      </w:r>
      <w:r w:rsidRPr="00954577">
        <w:rPr>
          <w:rFonts w:ascii="TH SarabunPSK ABS" w:eastAsia="Calibri" w:hAnsi="TH SarabunPSK ABS" w:cs="TH SarabunPSK ABS"/>
          <w:color w:val="000000" w:themeColor="text1"/>
          <w:sz w:val="32"/>
          <w:szCs w:val="32"/>
          <w:cs/>
        </w:rPr>
        <w:br/>
        <w:t>สามหมื่นบาท อาจจ่ายเป็นเงินสดได้</w:t>
      </w:r>
    </w:p>
    <w:p w14:paraId="4ABCE36F" w14:textId="77777777" w:rsidR="009A588A" w:rsidRPr="00954577" w:rsidRDefault="009A588A" w:rsidP="009A588A">
      <w:pPr>
        <w:tabs>
          <w:tab w:val="left" w:pos="993"/>
        </w:tabs>
        <w:ind w:left="996" w:hanging="426"/>
        <w:rPr>
          <w:rFonts w:ascii="TH SarabunPSK ABS" w:eastAsia="Calibri" w:hAnsi="TH SarabunPSK ABS" w:cs="TH SarabunPSK ABS"/>
          <w:color w:val="000000" w:themeColor="text1"/>
          <w:spacing w:val="-6"/>
          <w:sz w:val="32"/>
          <w:szCs w:val="32"/>
        </w:rPr>
      </w:pPr>
    </w:p>
    <w:p w14:paraId="72EBCAD9" w14:textId="77777777" w:rsidR="009A588A" w:rsidRPr="00954577" w:rsidRDefault="009A588A" w:rsidP="009A588A">
      <w:pPr>
        <w:pStyle w:val="ListParagraph"/>
        <w:numPr>
          <w:ilvl w:val="0"/>
          <w:numId w:val="23"/>
        </w:numPr>
        <w:ind w:left="284" w:hanging="284"/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  <w:cs/>
        </w:rPr>
        <w:t>อัตราค่าปรับ</w:t>
      </w:r>
    </w:p>
    <w:p w14:paraId="4179775D" w14:textId="39BA5FD1" w:rsidR="009A588A" w:rsidRDefault="00964CF9" w:rsidP="00964CF9">
      <w:pPr>
        <w:pStyle w:val="ListParagraph"/>
        <w:ind w:left="0" w:firstLine="1134"/>
        <w:jc w:val="thaiDistribute"/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</w:pPr>
      <w:r w:rsidRPr="00964CF9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กรณีผู้ยื่นข้อเสนอส่งสินค้าล่าช้า</w:t>
      </w:r>
      <w:r w:rsidRPr="00964CF9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Pr="00964CF9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ไม่เป็นไปตามกำหนดระยะเวลาที่ส่งมอบ</w:t>
      </w:r>
      <w:r w:rsidRPr="00964CF9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Pr="00964CF9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ผู้ยื่นข้อเสนอจะต้องชำระค่าปรับเป็นรายวัน</w:t>
      </w:r>
      <w:r w:rsidRPr="00964CF9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Pr="00964CF9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ในอัตราร้อยละ</w:t>
      </w:r>
      <w:r w:rsidRPr="00964CF9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0.20  </w:t>
      </w:r>
      <w:r w:rsidRPr="00964CF9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ของราคาสิ่งของที่ยังไม่รับมอบ</w:t>
      </w:r>
      <w:r w:rsidRPr="00964CF9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Pr="00964CF9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นับถัดจากวันครบกำหนดส่งมอบ</w:t>
      </w:r>
    </w:p>
    <w:p w14:paraId="3DFA9F08" w14:textId="77777777" w:rsidR="00964CF9" w:rsidRPr="00954577" w:rsidRDefault="00964CF9" w:rsidP="00964CF9">
      <w:pPr>
        <w:pStyle w:val="ListParagraph"/>
        <w:tabs>
          <w:tab w:val="left" w:pos="993"/>
        </w:tabs>
        <w:ind w:left="0" w:firstLine="993"/>
        <w:jc w:val="thaiDistribute"/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</w:pPr>
    </w:p>
    <w:p w14:paraId="6BE50B24" w14:textId="77777777" w:rsidR="009A588A" w:rsidRPr="00954577" w:rsidRDefault="009A588A" w:rsidP="009A588A">
      <w:pPr>
        <w:pStyle w:val="ListParagraph"/>
        <w:numPr>
          <w:ilvl w:val="0"/>
          <w:numId w:val="23"/>
        </w:numPr>
        <w:spacing w:after="0"/>
        <w:ind w:left="426" w:hanging="426"/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/>
          <w:b/>
          <w:bCs/>
          <w:color w:val="000000" w:themeColor="text1"/>
          <w:sz w:val="32"/>
          <w:szCs w:val="32"/>
          <w:cs/>
        </w:rPr>
        <w:t>การกำหนดระยะเวลารับประกันความชำรุดบกพร่อง (ถ้ามี)</w:t>
      </w:r>
    </w:p>
    <w:p w14:paraId="2E5D4B10" w14:textId="56A19EE6" w:rsidR="009A588A" w:rsidRPr="00954577" w:rsidRDefault="00964CF9" w:rsidP="009A588A">
      <w:pPr>
        <w:pStyle w:val="ListParagraph"/>
        <w:spacing w:after="0"/>
        <w:ind w:left="0" w:firstLine="1134"/>
        <w:jc w:val="thaiDistribute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64CF9">
        <w:rPr>
          <w:rFonts w:ascii="TH SarabunPSK ABS" w:eastAsia="Sarabun" w:hAnsi="TH SarabunPSK ABS" w:cs="TH SarabunPSK ABS" w:hint="cs"/>
          <w:color w:val="000000" w:themeColor="text1"/>
          <w:sz w:val="32"/>
          <w:szCs w:val="32"/>
          <w:cs/>
        </w:rPr>
        <w:t>การกำหนดระยะเวลาการรับประกันความชำรุดบกพร่องหรือขัดข้องของสินค้าเป็นเวลา</w:t>
      </w:r>
      <w:r w:rsidRPr="00964CF9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 60 </w:t>
      </w:r>
      <w:r w:rsidRPr="00964CF9">
        <w:rPr>
          <w:rFonts w:ascii="TH SarabunPSK ABS" w:eastAsia="Sarabun" w:hAnsi="TH SarabunPSK ABS" w:cs="TH SarabunPSK ABS" w:hint="cs"/>
          <w:color w:val="000000" w:themeColor="text1"/>
          <w:sz w:val="32"/>
          <w:szCs w:val="32"/>
          <w:cs/>
        </w:rPr>
        <w:t>วัน</w:t>
      </w:r>
      <w:r w:rsidRPr="00964CF9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br/>
      </w:r>
      <w:r w:rsidRPr="00964CF9">
        <w:rPr>
          <w:rFonts w:ascii="TH SarabunPSK ABS" w:eastAsia="Sarabun" w:hAnsi="TH SarabunPSK ABS" w:cs="TH SarabunPSK ABS" w:hint="cs"/>
          <w:color w:val="000000" w:themeColor="text1"/>
          <w:sz w:val="32"/>
          <w:szCs w:val="32"/>
          <w:cs/>
        </w:rPr>
        <w:t>นั</w:t>
      </w:r>
      <w:r>
        <w:rPr>
          <w:rFonts w:ascii="TH SarabunPSK ABS" w:eastAsia="Sarabun" w:hAnsi="TH SarabunPSK ABS" w:cs="TH SarabunPSK ABS" w:hint="cs"/>
          <w:color w:val="000000" w:themeColor="text1"/>
          <w:sz w:val="32"/>
          <w:szCs w:val="32"/>
          <w:cs/>
        </w:rPr>
        <w:t>บ</w:t>
      </w:r>
      <w:r w:rsidRPr="00964CF9">
        <w:rPr>
          <w:rFonts w:ascii="TH SarabunPSK ABS" w:eastAsia="Sarabun" w:hAnsi="TH SarabunPSK ABS" w:cs="TH SarabunPSK ABS" w:hint="cs"/>
          <w:color w:val="000000" w:themeColor="text1"/>
          <w:sz w:val="32"/>
          <w:szCs w:val="32"/>
          <w:cs/>
        </w:rPr>
        <w:t>ถัดจากวันที่โรงพยาบาลได้รับมอบ</w:t>
      </w:r>
    </w:p>
    <w:p w14:paraId="23EB617E" w14:textId="77777777" w:rsidR="009A588A" w:rsidRPr="0004133B" w:rsidRDefault="009A588A" w:rsidP="009A588A">
      <w:pPr>
        <w:pStyle w:val="ListParagraph"/>
        <w:tabs>
          <w:tab w:val="left" w:pos="1134"/>
        </w:tabs>
        <w:spacing w:after="0"/>
        <w:ind w:left="1134" w:hanging="567"/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</w:pPr>
    </w:p>
    <w:p w14:paraId="1807E489" w14:textId="77777777" w:rsidR="009A588A" w:rsidRPr="00954577" w:rsidRDefault="009A588A" w:rsidP="009A588A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AngsanaUPC" w:hAnsi="TH SarabunPSK ABS" w:cs="TH SarabunPSK ABS"/>
          <w:color w:val="000000" w:themeColor="text1"/>
          <w:sz w:val="32"/>
          <w:szCs w:val="32"/>
          <w:cs/>
        </w:rPr>
        <w:t>………………………………………………………………………….</w:t>
      </w:r>
    </w:p>
    <w:p w14:paraId="01D7135F" w14:textId="75E95800" w:rsidR="009A588A" w:rsidRDefault="009A588A" w:rsidP="009A588A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13E1EB9E" w14:textId="33AD4A5B" w:rsidR="007C74AF" w:rsidRPr="00954577" w:rsidRDefault="007C74AF" w:rsidP="009A588A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330ECE72" w14:textId="1A0A4D38" w:rsidR="009A588A" w:rsidRPr="00954577" w:rsidRDefault="007C74AF" w:rsidP="009A588A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  <w:r w:rsidRPr="002C2114">
        <w:rPr>
          <w:rFonts w:ascii="TH SarabunPSK ABS" w:eastAsia="AngsanaUPC" w:hAnsi="TH SarabunPSK ABS" w:cs="TH SarabunPSK AB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668D7A" wp14:editId="5326754F">
                <wp:simplePos x="0" y="0"/>
                <wp:positionH relativeFrom="column">
                  <wp:posOffset>895350</wp:posOffset>
                </wp:positionH>
                <wp:positionV relativeFrom="paragraph">
                  <wp:posOffset>49530</wp:posOffset>
                </wp:positionV>
                <wp:extent cx="4061460" cy="577215"/>
                <wp:effectExtent l="0" t="0" r="15240" b="1333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1460" cy="577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DFBA9D" w14:textId="77777777" w:rsidR="007C74AF" w:rsidRPr="00244EAD" w:rsidRDefault="007C74AF" w:rsidP="007C74AF">
                            <w:pPr>
                              <w:jc w:val="center"/>
                              <w:rPr>
                                <w:rFonts w:ascii="TH SarabunPSK ABS" w:eastAsia="Sarabun" w:hAnsi="TH SarabunPSK ABS" w:cs="TH SarabunPSK AB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 ABS" w:eastAsia="Sarabun" w:hAnsi="TH SarabunPSK ABS" w:cs="TH SarabunPSK ABS" w:hint="cs"/>
                                <w:sz w:val="32"/>
                                <w:szCs w:val="32"/>
                                <w:cs/>
                              </w:rPr>
                              <w:t>งานทะเบียนและคลังพัสดุ</w:t>
                            </w:r>
                            <w:r w:rsidRPr="00244EAD">
                              <w:rPr>
                                <w:rFonts w:ascii="TH SarabunPSK ABS" w:eastAsia="Sarabun" w:hAnsi="TH SarabunPSK ABS" w:cs="TH SarabunPSK ABS"/>
                                <w:sz w:val="32"/>
                                <w:szCs w:val="32"/>
                                <w:cs/>
                              </w:rPr>
                              <w:t xml:space="preserve">  โรงพยาบาลธรรมศาสตร์เฉลิมพระเกียรติ</w:t>
                            </w:r>
                          </w:p>
                          <w:p w14:paraId="6B0705E7" w14:textId="77777777" w:rsidR="007C74AF" w:rsidRPr="00244EAD" w:rsidRDefault="007C74AF" w:rsidP="007C74AF">
                            <w:pPr>
                              <w:jc w:val="center"/>
                              <w:rPr>
                                <w:rFonts w:ascii="TH SarabunPSK ABS" w:hAnsi="TH SarabunPSK ABS" w:cs="TH SarabunPSK ABS"/>
                              </w:rPr>
                            </w:pPr>
                            <w:r w:rsidRPr="00244EAD">
                              <w:rPr>
                                <w:rFonts w:ascii="TH SarabunPSK ABS" w:eastAsia="AngsanaUPC" w:hAnsi="TH SarabunPSK ABS" w:cs="TH SarabunPSK ABS"/>
                                <w:sz w:val="32"/>
                                <w:szCs w:val="32"/>
                                <w:cs/>
                              </w:rPr>
                              <w:t>โทร.02-926-9210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668D7A" id="Text Box 4" o:spid="_x0000_s1028" type="#_x0000_t202" style="position:absolute;left:0;text-align:left;margin-left:70.5pt;margin-top:3.9pt;width:319.8pt;height:45.4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cqSTwIAAKgEAAAOAAAAZHJzL2Uyb0RvYy54bWysVFFv2jAQfp+0/2D5fSShgXaIUDEqpkmo&#10;rQRTn43jkGiOz7MNCfv1OzsJpd2epr2Y892Xz3ff3TG/b2tJTsLYClRGk1FMiVAc8kodMvp9t/50&#10;R4l1TOVMghIZPQtL7xcfP8wbPRNjKEHmwhAkUXbW6IyWzulZFFleiprZEWihMFiAqZnDqzlEuWEN&#10;stcyGsfxNGrA5NoAF9ai96EL0kXgLwrB3VNRWOGIzCjm5sJpwrn3Z7SYs9nBMF1WvE+D/UMWNasU&#10;PnqhemCOkaOp/qCqK27AQuFGHOoIiqLiItSA1STxu2q2JdMi1ILiWH2Ryf4/Wv54ejakyjOaUqJY&#10;jS3aidaRL9CS1KvTaDtD0FYjzLXoxi4PfotOX3RbmNr/YjkE46jz+aKtJ+PoTONpkk4xxDE2ub0d&#10;JxNPE71+rY11XwXUxBsZNdi7ICk7bazroAPEP2ZBVvm6kjJc/LyIlTTkxLDT0oUckfwNSirSZHR6&#10;M4kD8ZuYp758v5eM/+jTu0Ihn1SYs9ekq91brt23QcGbQZc95GeUy0A3blbzdYX0G2bdMzM4XygD&#10;7ox7wqOQgDlBb1FSgvn1N7/HY9sxSkmD85pR+/PIjKBEflM4EJ+TNPUDHi7p5HaMF3Md2V9H1LFe&#10;AQqV4HZqHkyPd3IwCwP1C67W0r+KIaY4vp1RN5gr120RriYXy2UA4Uhr5jZqq7mn9o3xsu7aF2Z0&#10;31aHA/EIw2Sz2bvudlj/pYLl0UFRhdZ7nTtVe/lxHcLw9Kvr9+36HlCvfzCL3wAAAP//AwBQSwME&#10;FAAGAAgAAAAhAHY005jbAAAACAEAAA8AAABkcnMvZG93bnJldi54bWxMj8FOwzAQRO9I/IO1lbhR&#10;pwg1bohTASpcOFEQZzd2bavxOrLdNPw9ywmOo1nNvtdu5zCwyaTsI0pYLStgBvuoPVoJnx8vtwJY&#10;Lgq1GiIaCd8mw7a7vmpVo+MF3820L5bRCOZGSXCljA3nuXcmqLyMo0HqjjEFVSgmy3VSFxoPA7+r&#10;qjUPyiN9cGo0z870p/05SNg92Y3thUpuJ7T30/x1fLOvUt4s5scHYMXM5e8YfvEJHTpiOsQz6swG&#10;yvcrcikSajKgvhbVGthBwkbUwLuW/xfofgAAAP//AwBQSwECLQAUAAYACAAAACEAtoM4kv4AAADh&#10;AQAAEwAAAAAAAAAAAAAAAAAAAAAAW0NvbnRlbnRfVHlwZXNdLnhtbFBLAQItABQABgAIAAAAIQA4&#10;/SH/1gAAAJQBAAALAAAAAAAAAAAAAAAAAC8BAABfcmVscy8ucmVsc1BLAQItABQABgAIAAAAIQDJ&#10;7cqSTwIAAKgEAAAOAAAAAAAAAAAAAAAAAC4CAABkcnMvZTJvRG9jLnhtbFBLAQItABQABgAIAAAA&#10;IQB2NNOY2wAAAAgBAAAPAAAAAAAAAAAAAAAAAKkEAABkcnMvZG93bnJldi54bWxQSwUGAAAAAAQA&#10;BADzAAAAsQUAAAAA&#10;" fillcolor="white [3201]" strokeweight=".5pt">
                <v:textbox>
                  <w:txbxContent>
                    <w:p w14:paraId="5DDFBA9D" w14:textId="77777777" w:rsidR="007C74AF" w:rsidRPr="00244EAD" w:rsidRDefault="007C74AF" w:rsidP="007C74AF">
                      <w:pPr>
                        <w:jc w:val="center"/>
                        <w:rPr>
                          <w:rFonts w:ascii="TH SarabunPSK ABS" w:eastAsia="Sarabun" w:hAnsi="TH SarabunPSK ABS" w:cs="TH SarabunPSK ABS"/>
                          <w:sz w:val="32"/>
                          <w:szCs w:val="32"/>
                        </w:rPr>
                      </w:pPr>
                      <w:r>
                        <w:rPr>
                          <w:rFonts w:ascii="TH SarabunPSK ABS" w:eastAsia="Sarabun" w:hAnsi="TH SarabunPSK ABS" w:cs="TH SarabunPSK ABS" w:hint="cs"/>
                          <w:sz w:val="32"/>
                          <w:szCs w:val="32"/>
                          <w:cs/>
                        </w:rPr>
                        <w:t>งานทะเบียนและคลั</w:t>
                      </w:r>
                      <w:bookmarkStart w:id="1" w:name="_GoBack"/>
                      <w:bookmarkEnd w:id="1"/>
                      <w:r>
                        <w:rPr>
                          <w:rFonts w:ascii="TH SarabunPSK ABS" w:eastAsia="Sarabun" w:hAnsi="TH SarabunPSK ABS" w:cs="TH SarabunPSK ABS" w:hint="cs"/>
                          <w:sz w:val="32"/>
                          <w:szCs w:val="32"/>
                          <w:cs/>
                        </w:rPr>
                        <w:t>งพัสดุ</w:t>
                      </w:r>
                      <w:r w:rsidRPr="00244EAD">
                        <w:rPr>
                          <w:rFonts w:ascii="TH SarabunPSK ABS" w:eastAsia="Sarabun" w:hAnsi="TH SarabunPSK ABS" w:cs="TH SarabunPSK ABS"/>
                          <w:sz w:val="32"/>
                          <w:szCs w:val="32"/>
                          <w:cs/>
                        </w:rPr>
                        <w:t xml:space="preserve">  โรงพยาบาลธรรมศาสตร์เฉลิมพระเกียรติ</w:t>
                      </w:r>
                    </w:p>
                    <w:p w14:paraId="6B0705E7" w14:textId="77777777" w:rsidR="007C74AF" w:rsidRPr="00244EAD" w:rsidRDefault="007C74AF" w:rsidP="007C74AF">
                      <w:pPr>
                        <w:jc w:val="center"/>
                        <w:rPr>
                          <w:rFonts w:ascii="TH SarabunPSK ABS" w:hAnsi="TH SarabunPSK ABS" w:cs="TH SarabunPSK ABS"/>
                        </w:rPr>
                      </w:pPr>
                      <w:r w:rsidRPr="00244EAD">
                        <w:rPr>
                          <w:rFonts w:ascii="TH SarabunPSK ABS" w:eastAsia="AngsanaUPC" w:hAnsi="TH SarabunPSK ABS" w:cs="TH SarabunPSK ABS"/>
                          <w:sz w:val="32"/>
                          <w:szCs w:val="32"/>
                          <w:cs/>
                        </w:rPr>
                        <w:t>โทร.02-926-9210</w:t>
                      </w:r>
                    </w:p>
                  </w:txbxContent>
                </v:textbox>
              </v:shape>
            </w:pict>
          </mc:Fallback>
        </mc:AlternateContent>
      </w:r>
    </w:p>
    <w:p w14:paraId="5A12C854" w14:textId="77777777" w:rsidR="009A588A" w:rsidRPr="00954577" w:rsidRDefault="009A588A" w:rsidP="009A588A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1D9C11FD" w14:textId="77777777" w:rsidR="009A588A" w:rsidRPr="00954577" w:rsidRDefault="009A588A" w:rsidP="009A588A">
      <w:pPr>
        <w:pStyle w:val="ListParagraph"/>
        <w:rPr>
          <w:rFonts w:ascii="TH SarabunPSK ABS" w:hAnsi="TH SarabunPSK ABS" w:cs="TH SarabunPSK ABS"/>
          <w:color w:val="000000" w:themeColor="text1"/>
        </w:rPr>
      </w:pPr>
    </w:p>
    <w:p w14:paraId="7F80DFEF" w14:textId="490D91BF" w:rsidR="00A507F7" w:rsidRPr="00954577" w:rsidRDefault="00A507F7" w:rsidP="00F170CB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3F8E2D21" w14:textId="70717FFC" w:rsidR="00A507F7" w:rsidRPr="00954577" w:rsidRDefault="00A507F7" w:rsidP="00F170CB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709906D3" w14:textId="3B94684D" w:rsidR="00A507F7" w:rsidRPr="00954577" w:rsidRDefault="00A507F7" w:rsidP="00F170CB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47721C14" w14:textId="448B9F15" w:rsidR="00A507F7" w:rsidRPr="00954577" w:rsidRDefault="00A507F7" w:rsidP="00F170CB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5A794656" w14:textId="197FC20A" w:rsidR="00A507F7" w:rsidRPr="00954577" w:rsidRDefault="00A507F7" w:rsidP="00F170CB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3A265080" w14:textId="6F1C6AC7" w:rsidR="00A507F7" w:rsidRPr="00954577" w:rsidRDefault="00A507F7" w:rsidP="00F170CB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42329ED1" w14:textId="738673B1" w:rsidR="00A507F7" w:rsidRPr="00954577" w:rsidRDefault="00A507F7" w:rsidP="00F170CB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08113DD9" w14:textId="11F86468" w:rsidR="00A507F7" w:rsidRPr="00954577" w:rsidRDefault="00A507F7" w:rsidP="00F170CB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3BAC9C97" w14:textId="19287647" w:rsidR="00A507F7" w:rsidRPr="00954577" w:rsidRDefault="00A507F7" w:rsidP="00F170CB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404E3D49" w14:textId="28CDFB71" w:rsidR="00A507F7" w:rsidRPr="00954577" w:rsidRDefault="00A507F7" w:rsidP="00F170CB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531CBF29" w14:textId="073EDD91" w:rsidR="00A507F7" w:rsidRPr="00954577" w:rsidRDefault="00A507F7" w:rsidP="00F170CB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5181EE31" w14:textId="4DFEDCE6" w:rsidR="00A507F7" w:rsidRPr="00954577" w:rsidRDefault="00A507F7" w:rsidP="00F170CB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0E9E174E" w14:textId="48F627CB" w:rsidR="00A507F7" w:rsidRPr="00954577" w:rsidRDefault="00A507F7" w:rsidP="00F170CB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52C89B8F" w14:textId="7BC46162" w:rsidR="00F170CB" w:rsidRPr="00954577" w:rsidRDefault="00F170CB" w:rsidP="00F170CB">
      <w:pPr>
        <w:jc w:val="center"/>
        <w:rPr>
          <w:rFonts w:ascii="TH SarabunPSK ABS" w:eastAsia="AngsanaUPC" w:hAnsi="TH SarabunPSK ABS" w:cs="TH SarabunPSK ABS"/>
          <w:color w:val="000000" w:themeColor="text1"/>
          <w:sz w:val="32"/>
          <w:szCs w:val="32"/>
        </w:rPr>
      </w:pPr>
    </w:p>
    <w:p w14:paraId="7504A7B8" w14:textId="1F504755" w:rsidR="00F170CB" w:rsidRPr="00954577" w:rsidRDefault="00F170CB" w:rsidP="00F170CB">
      <w:pPr>
        <w:pStyle w:val="ListParagraph"/>
        <w:rPr>
          <w:color w:val="000000" w:themeColor="text1"/>
        </w:rPr>
      </w:pPr>
    </w:p>
    <w:p w14:paraId="4EA337D4" w14:textId="37D8E8D5" w:rsidR="00F170CB" w:rsidRPr="00954577" w:rsidRDefault="002E504C" w:rsidP="00F170CB">
      <w:pPr>
        <w:pStyle w:val="ListParagraph"/>
        <w:rPr>
          <w:color w:val="000000" w:themeColor="text1"/>
        </w:rPr>
      </w:pPr>
      <w:r w:rsidRPr="00954577">
        <w:rPr>
          <w:rFonts w:ascii="TH SarabunPSK ABS" w:hAnsi="TH SarabunPSK ABS" w:cs="TH SarabunPSK ABS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329E9A" wp14:editId="08DB560F">
                <wp:simplePos x="0" y="0"/>
                <wp:positionH relativeFrom="column">
                  <wp:posOffset>-88265</wp:posOffset>
                </wp:positionH>
                <wp:positionV relativeFrom="paragraph">
                  <wp:posOffset>1921709</wp:posOffset>
                </wp:positionV>
                <wp:extent cx="4183039" cy="627797"/>
                <wp:effectExtent l="0" t="0" r="27305" b="2032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3039" cy="6277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26B122" w14:textId="77777777" w:rsidR="00425A97" w:rsidRPr="00564992" w:rsidRDefault="00425A97" w:rsidP="00425A97">
                            <w:pPr>
                              <w:jc w:val="center"/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</w:rPr>
                            </w:pPr>
                            <w:r w:rsidRPr="00564992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  <w:cs/>
                              </w:rPr>
                              <w:t>งานทะเบียนและคลังพัสดุ โรงพยาบาลธรรมศาสตร์เฉลิมพระเกียรติ</w:t>
                            </w:r>
                          </w:p>
                          <w:p w14:paraId="6C6638F8" w14:textId="77777777" w:rsidR="00425A97" w:rsidRPr="00564992" w:rsidRDefault="00425A97" w:rsidP="00425A97">
                            <w:pPr>
                              <w:jc w:val="center"/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 ABS" w:hAnsi="TH SarabunPSK ABS" w:cs="TH SarabunPSK ABS" w:hint="cs"/>
                                <w:sz w:val="32"/>
                                <w:szCs w:val="32"/>
                                <w:cs/>
                              </w:rPr>
                              <w:t xml:space="preserve">โทร. </w:t>
                            </w:r>
                            <w:r w:rsidRPr="00564992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</w:rPr>
                              <w:t>02</w:t>
                            </w:r>
                            <w:r w:rsidRPr="00564992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564992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</w:rPr>
                              <w:t>926</w:t>
                            </w:r>
                            <w:r w:rsidRPr="00564992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564992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</w:rPr>
                              <w:t>9210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329E9A" id="Text Box 7" o:spid="_x0000_s1029" type="#_x0000_t202" style="position:absolute;left:0;text-align:left;margin-left:-6.95pt;margin-top:151.3pt;width:329.35pt;height:49.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YVxTwIAAKgEAAAOAAAAZHJzL2Uyb0RvYy54bWysVN9P2zAQfp+0/8Hy+5q2FEojUtQVMU1C&#10;gASIZ9dxaDTH59luE/bX77PblML2NO3FuV/+fPfdXS4uu0azrXK+JlPw0WDImTKSytq8FPzp8frL&#10;OWc+CFMKTUYV/FV5fjn//Omitbka05p0qRwDiPF5awu+DsHmWeblWjXCD8gqA2dFrhEBqnvJSida&#10;oDc6Gw+HZ1lLrrSOpPIe1qudk88TflUpGe6qyqvAdMGRW0inS+cqntn8QuQvTth1LfdpiH/IohG1&#10;waMHqCsRBNu4+g+oppaOPFVhIKnJqKpqqVINqGY0/FDNw1pYlWoBOd4eaPL/D1bebu8dq8uCTzkz&#10;okGLHlUX2Ffq2DSy01qfI+jBIix0MKPLvd3DGIvuKtfEL8ph8IPn1wO3EUzCOBmdnwxPZpxJ+M7G&#10;0+kswWdvt63z4ZuihkWh4A69S5SK7Y0PyAShfUh8zJOuy+ta66TEeVFL7dhWoNM6pBxx412UNqzF&#10;4yenwwT8zhehD/dXWsgfscr3CNC0gTFysqs9SqFbdYnBcc/LispX0OVoN27eyusa8DfCh3vhMF9g&#10;CDsT7nBUmpAT7SXO1uR+/c0e49F2eDlrMa8F9z83winO9HeDgZiNJpM44EmZnE7HUNyxZ3XsMZtm&#10;SSBqhO20MokxPuherBw1z1itRXwVLmEk3i546MVl2G0RVlOqxSIFYaStCDfmwcoIHRsTaX3snoWz&#10;+7YGDMQt9ZMt8g/d3cXGm4YWm0BVnVofed6xuqcf65C6s1/duG/Heop6+8HMfwMAAP//AwBQSwME&#10;FAAGAAgAAAAhAB9hpK/fAAAACwEAAA8AAABkcnMvZG93bnJldi54bWxMj8FOwzAQRO9I/IO1SNxa&#10;O22I0jROBahw4URBPW9j17aI7ch20/D3mBMcV/s086bdzXYgkwzReMehWDIg0vVeGKc4fH68LGog&#10;MaETOHgnOXzLCLvu9qbFRvire5fTISmSQ1xskINOaWwojb2WFuPSj9Ll39kHiymfQVER8JrD7UBX&#10;jFXUonG5QeMon7Xsvw4Xy2H/pDaqrzHofS2Mmebj+U29cn5/Nz9ugSQ5pz8YfvWzOnTZ6eQvTkQy&#10;cFgU601GOazZqgKSiaos85gTh5IVD0C7lv7f0P0AAAD//wMAUEsBAi0AFAAGAAgAAAAhALaDOJL+&#10;AAAA4QEAABMAAAAAAAAAAAAAAAAAAAAAAFtDb250ZW50X1R5cGVzXS54bWxQSwECLQAUAAYACAAA&#10;ACEAOP0h/9YAAACUAQAACwAAAAAAAAAAAAAAAAAvAQAAX3JlbHMvLnJlbHNQSwECLQAUAAYACAAA&#10;ACEABx2FcU8CAACoBAAADgAAAAAAAAAAAAAAAAAuAgAAZHJzL2Uyb0RvYy54bWxQSwECLQAUAAYA&#10;CAAAACEAH2Gkr98AAAALAQAADwAAAAAAAAAAAAAAAACpBAAAZHJzL2Rvd25yZXYueG1sUEsFBgAA&#10;AAAEAAQA8wAAALUFAAAAAA==&#10;" fillcolor="white [3201]" strokeweight=".5pt">
                <v:textbox>
                  <w:txbxContent>
                    <w:p w14:paraId="4926B122" w14:textId="77777777" w:rsidR="00425A97" w:rsidRPr="00564992" w:rsidRDefault="00425A97" w:rsidP="00425A97">
                      <w:pPr>
                        <w:jc w:val="center"/>
                        <w:rPr>
                          <w:rFonts w:ascii="TH SarabunPSK ABS" w:hAnsi="TH SarabunPSK ABS" w:cs="TH SarabunPSK ABS"/>
                          <w:sz w:val="32"/>
                          <w:szCs w:val="32"/>
                        </w:rPr>
                      </w:pPr>
                      <w:r w:rsidRPr="00564992">
                        <w:rPr>
                          <w:rFonts w:ascii="TH SarabunPSK ABS" w:hAnsi="TH SarabunPSK ABS" w:cs="TH SarabunPSK ABS"/>
                          <w:sz w:val="32"/>
                          <w:szCs w:val="32"/>
                          <w:cs/>
                        </w:rPr>
                        <w:t>งานทะเบียนและคลังพัสดุ โรงพยาบาลธรรมศาสตร์เฉลิมพระเกียรติ</w:t>
                      </w:r>
                    </w:p>
                    <w:p w14:paraId="6C6638F8" w14:textId="77777777" w:rsidR="00425A97" w:rsidRPr="00564992" w:rsidRDefault="00425A97" w:rsidP="00425A97">
                      <w:pPr>
                        <w:jc w:val="center"/>
                        <w:rPr>
                          <w:rFonts w:ascii="TH SarabunPSK ABS" w:hAnsi="TH SarabunPSK ABS" w:cs="TH SarabunPSK ABS"/>
                          <w:sz w:val="32"/>
                          <w:szCs w:val="32"/>
                        </w:rPr>
                      </w:pPr>
                      <w:r>
                        <w:rPr>
                          <w:rFonts w:ascii="TH SarabunPSK ABS" w:hAnsi="TH SarabunPSK ABS" w:cs="TH SarabunPSK ABS" w:hint="cs"/>
                          <w:sz w:val="32"/>
                          <w:szCs w:val="32"/>
                          <w:cs/>
                        </w:rPr>
                        <w:t xml:space="preserve">โทร. </w:t>
                      </w:r>
                      <w:r w:rsidRPr="00564992">
                        <w:rPr>
                          <w:rFonts w:ascii="TH SarabunPSK ABS" w:hAnsi="TH SarabunPSK ABS" w:cs="TH SarabunPSK ABS"/>
                          <w:sz w:val="32"/>
                          <w:szCs w:val="32"/>
                        </w:rPr>
                        <w:t>02</w:t>
                      </w:r>
                      <w:r w:rsidRPr="00564992">
                        <w:rPr>
                          <w:rFonts w:ascii="TH SarabunPSK ABS" w:hAnsi="TH SarabunPSK ABS" w:cs="TH SarabunPSK ABS"/>
                          <w:sz w:val="32"/>
                          <w:szCs w:val="32"/>
                          <w:cs/>
                        </w:rPr>
                        <w:t>-</w:t>
                      </w:r>
                      <w:r w:rsidRPr="00564992">
                        <w:rPr>
                          <w:rFonts w:ascii="TH SarabunPSK ABS" w:hAnsi="TH SarabunPSK ABS" w:cs="TH SarabunPSK ABS"/>
                          <w:sz w:val="32"/>
                          <w:szCs w:val="32"/>
                        </w:rPr>
                        <w:t>926</w:t>
                      </w:r>
                      <w:r w:rsidRPr="00564992">
                        <w:rPr>
                          <w:rFonts w:ascii="TH SarabunPSK ABS" w:hAnsi="TH SarabunPSK ABS" w:cs="TH SarabunPSK ABS"/>
                          <w:sz w:val="32"/>
                          <w:szCs w:val="32"/>
                          <w:cs/>
                        </w:rPr>
                        <w:t>-</w:t>
                      </w:r>
                      <w:r w:rsidRPr="00564992">
                        <w:rPr>
                          <w:rFonts w:ascii="TH SarabunPSK ABS" w:hAnsi="TH SarabunPSK ABS" w:cs="TH SarabunPSK ABS"/>
                          <w:sz w:val="32"/>
                          <w:szCs w:val="32"/>
                        </w:rPr>
                        <w:t>9210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170CB" w:rsidRPr="00954577" w:rsidSect="00617AE8">
      <w:headerReference w:type="default" r:id="rId12"/>
      <w:pgSz w:w="11906" w:h="16838"/>
      <w:pgMar w:top="1440" w:right="991" w:bottom="851" w:left="1440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Miss.Audchara Thongma" w:date="2024-06-26T15:22:00Z" w:initials="MT">
    <w:p w14:paraId="45F61701" w14:textId="3B96EF4E" w:rsidR="00FB7289" w:rsidRDefault="00FB7289">
      <w:pPr>
        <w:pStyle w:val="CommentText"/>
      </w:pPr>
      <w:r>
        <w:rPr>
          <w:rStyle w:val="CommentReference"/>
        </w:rPr>
        <w:annotationRef/>
      </w:r>
      <w:r>
        <w:rPr>
          <w:rFonts w:hint="cs"/>
          <w:cs/>
        </w:rPr>
        <w:t>ชื่อรายการพัสดุที่จะดำเนินการจัดซื้อ</w:t>
      </w:r>
    </w:p>
  </w:comment>
  <w:comment w:id="1" w:author="Miss.Audchara Thongma" w:date="2024-06-26T15:23:00Z" w:initials="MT">
    <w:p w14:paraId="207D914A" w14:textId="77777777" w:rsidR="00FB7289" w:rsidRDefault="00FB7289" w:rsidP="00FB7289">
      <w:pPr>
        <w:pStyle w:val="CommentText"/>
      </w:pPr>
      <w:r>
        <w:rPr>
          <w:rStyle w:val="CommentReference"/>
        </w:rPr>
        <w:annotationRef/>
      </w:r>
      <w:r>
        <w:rPr>
          <w:rFonts w:hint="cs"/>
          <w:cs/>
        </w:rPr>
        <w:t xml:space="preserve">1. พิจารณาจากมูลค่าการจัดซื้อ ตัวอย่างเช่น </w:t>
      </w:r>
    </w:p>
    <w:p w14:paraId="0C3B7B09" w14:textId="77777777" w:rsidR="00FB7289" w:rsidRDefault="00FB7289" w:rsidP="00FB7289">
      <w:pPr>
        <w:pStyle w:val="CommentText"/>
      </w:pPr>
      <w:r>
        <w:rPr>
          <w:rFonts w:hint="cs"/>
          <w:cs/>
        </w:rPr>
        <w:t>ซื้อสารทดแทนกระดูก มูลค่า 1,250,000 บาท</w:t>
      </w:r>
    </w:p>
    <w:p w14:paraId="7D3ED236" w14:textId="60EBAFC1" w:rsidR="00FB7289" w:rsidRDefault="00FB7289" w:rsidP="00FB7289">
      <w:pPr>
        <w:pStyle w:val="CommentText"/>
      </w:pPr>
      <w:r>
        <w:rPr>
          <w:rFonts w:hint="cs"/>
          <w:cs/>
        </w:rPr>
        <w:t>2. การเขียนให้ระบุทุนจดทะเบียนดังนี้ กรณีผู้ยื่นข้อเสนอเป็นนิติบุคคล......................... ณ วันที่ยื่นข้อเสนอ ต้องมีทุนจดทะเบียนไม่ต่ำกว่า 1 ล้านบาท</w:t>
      </w:r>
    </w:p>
  </w:comment>
  <w:comment w:id="2" w:author="Miss.Audchara Thongma" w:date="2024-06-26T15:23:00Z" w:initials="MT">
    <w:p w14:paraId="0A1C623F" w14:textId="13F0F245" w:rsidR="00FB7289" w:rsidRDefault="00FB7289">
      <w:pPr>
        <w:pStyle w:val="CommentText"/>
      </w:pPr>
      <w:r>
        <w:rPr>
          <w:rStyle w:val="CommentReference"/>
        </w:rPr>
        <w:annotationRef/>
      </w:r>
      <w:r>
        <w:rPr>
          <w:rFonts w:hint="cs"/>
          <w:cs/>
        </w:rPr>
        <w:t>อธิบายรายละเอียด ลักษณะ ชนิดและคุณสมบัติของสินค้าที่จะซื้อ โดยมีความมุ่งหมายเพื่อให้ได้พัสดุตรงตามความต้องการของผู้ใช้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5F61701" w15:done="0"/>
  <w15:commentEx w15:paraId="7D3ED236" w15:done="0"/>
  <w15:commentEx w15:paraId="0A1C623F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25B34" w14:textId="77777777" w:rsidR="00AA395D" w:rsidRDefault="00AA395D" w:rsidP="00617AE8">
      <w:r>
        <w:separator/>
      </w:r>
    </w:p>
  </w:endnote>
  <w:endnote w:type="continuationSeparator" w:id="0">
    <w:p w14:paraId="74030E62" w14:textId="77777777" w:rsidR="00AA395D" w:rsidRDefault="00AA395D" w:rsidP="00617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 ABS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5B982" w14:textId="77777777" w:rsidR="00AA395D" w:rsidRDefault="00AA395D" w:rsidP="00617AE8">
      <w:r>
        <w:separator/>
      </w:r>
    </w:p>
  </w:footnote>
  <w:footnote w:type="continuationSeparator" w:id="0">
    <w:p w14:paraId="673A3C7C" w14:textId="77777777" w:rsidR="00AA395D" w:rsidRDefault="00AA395D" w:rsidP="00617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39984" w14:textId="49758503" w:rsidR="00617AE8" w:rsidRPr="00617AE8" w:rsidRDefault="00617AE8">
    <w:pPr>
      <w:pStyle w:val="Header"/>
      <w:jc w:val="center"/>
      <w:rPr>
        <w:rFonts w:ascii="TH SarabunPSK ABS" w:hAnsi="TH SarabunPSK ABS" w:cs="TH SarabunPSK ABS"/>
        <w:sz w:val="32"/>
        <w:szCs w:val="32"/>
      </w:rPr>
    </w:pPr>
    <w:r w:rsidRPr="00617AE8">
      <w:rPr>
        <w:rFonts w:ascii="TH SarabunPSK ABS" w:hAnsi="TH SarabunPSK ABS" w:cs="TH SarabunPSK ABS"/>
        <w:sz w:val="32"/>
        <w:szCs w:val="32"/>
        <w:cs/>
      </w:rPr>
      <w:t>-</w:t>
    </w:r>
    <w:sdt>
      <w:sdtPr>
        <w:rPr>
          <w:rFonts w:ascii="TH SarabunPSK ABS" w:hAnsi="TH SarabunPSK ABS" w:cs="TH SarabunPSK ABS"/>
          <w:sz w:val="32"/>
          <w:szCs w:val="32"/>
        </w:rPr>
        <w:id w:val="2002081388"/>
        <w:docPartObj>
          <w:docPartGallery w:val="Page Numbers (Top of Page)"/>
          <w:docPartUnique/>
        </w:docPartObj>
      </w:sdtPr>
      <w:sdtEndPr/>
      <w:sdtContent>
        <w:r w:rsidRPr="00617AE8">
          <w:rPr>
            <w:rFonts w:ascii="TH SarabunPSK ABS" w:hAnsi="TH SarabunPSK ABS" w:cs="TH SarabunPSK ABS"/>
            <w:sz w:val="32"/>
            <w:szCs w:val="32"/>
          </w:rPr>
          <w:fldChar w:fldCharType="begin"/>
        </w:r>
        <w:r w:rsidRPr="00617AE8">
          <w:rPr>
            <w:rFonts w:ascii="TH SarabunPSK ABS" w:hAnsi="TH SarabunPSK ABS" w:cs="TH SarabunPSK ABS"/>
            <w:sz w:val="32"/>
            <w:szCs w:val="32"/>
          </w:rPr>
          <w:instrText xml:space="preserve"> PAGE   \</w:instrText>
        </w:r>
        <w:r w:rsidRPr="00617AE8">
          <w:rPr>
            <w:rFonts w:ascii="TH SarabunPSK ABS" w:hAnsi="TH SarabunPSK ABS" w:cs="TH SarabunPSK ABS"/>
            <w:sz w:val="32"/>
            <w:szCs w:val="32"/>
            <w:cs/>
          </w:rPr>
          <w:instrText xml:space="preserve">* </w:instrText>
        </w:r>
        <w:r w:rsidRPr="00617AE8">
          <w:rPr>
            <w:rFonts w:ascii="TH SarabunPSK ABS" w:hAnsi="TH SarabunPSK ABS" w:cs="TH SarabunPSK ABS"/>
            <w:sz w:val="32"/>
            <w:szCs w:val="32"/>
          </w:rPr>
          <w:instrText xml:space="preserve">MERGEFORMAT </w:instrText>
        </w:r>
        <w:r w:rsidRPr="00617AE8">
          <w:rPr>
            <w:rFonts w:ascii="TH SarabunPSK ABS" w:hAnsi="TH SarabunPSK ABS" w:cs="TH SarabunPSK ABS"/>
            <w:sz w:val="32"/>
            <w:szCs w:val="32"/>
          </w:rPr>
          <w:fldChar w:fldCharType="separate"/>
        </w:r>
        <w:r w:rsidR="00FB7289">
          <w:rPr>
            <w:rFonts w:ascii="TH SarabunPSK ABS" w:hAnsi="TH SarabunPSK ABS" w:cs="TH SarabunPSK ABS"/>
            <w:noProof/>
            <w:sz w:val="32"/>
            <w:szCs w:val="32"/>
          </w:rPr>
          <w:t>5</w:t>
        </w:r>
        <w:r w:rsidRPr="00617AE8">
          <w:rPr>
            <w:rFonts w:ascii="TH SarabunPSK ABS" w:hAnsi="TH SarabunPSK ABS" w:cs="TH SarabunPSK ABS"/>
            <w:noProof/>
            <w:sz w:val="32"/>
            <w:szCs w:val="32"/>
          </w:rPr>
          <w:fldChar w:fldCharType="end"/>
        </w:r>
        <w:r w:rsidRPr="00617AE8">
          <w:rPr>
            <w:rFonts w:ascii="TH SarabunPSK ABS" w:hAnsi="TH SarabunPSK ABS" w:cs="TH SarabunPSK ABS"/>
            <w:sz w:val="32"/>
            <w:szCs w:val="32"/>
            <w:cs/>
          </w:rPr>
          <w:t>-</w:t>
        </w:r>
      </w:sdtContent>
    </w:sdt>
  </w:p>
  <w:p w14:paraId="4BF52628" w14:textId="77777777" w:rsidR="00617AE8" w:rsidRPr="00617AE8" w:rsidRDefault="00617AE8" w:rsidP="00617AE8">
    <w:pPr>
      <w:pStyle w:val="Header"/>
      <w:jc w:val="center"/>
      <w:rPr>
        <w:rFonts w:ascii="TH SarabunPSK ABS" w:hAnsi="TH SarabunPSK ABS" w:cs="TH SarabunPSK ABS"/>
        <w:sz w:val="32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F5918"/>
    <w:multiLevelType w:val="multilevel"/>
    <w:tmpl w:val="7A8CCCC0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</w:rPr>
    </w:lvl>
  </w:abstractNum>
  <w:abstractNum w:abstractNumId="1" w15:restartNumberingAfterBreak="0">
    <w:nsid w:val="072545C9"/>
    <w:multiLevelType w:val="multilevel"/>
    <w:tmpl w:val="CBEA517A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2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7F2016D"/>
    <w:multiLevelType w:val="multilevel"/>
    <w:tmpl w:val="B0C27FB4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6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CF847A2"/>
    <w:multiLevelType w:val="multilevel"/>
    <w:tmpl w:val="2A7638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53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4" w15:restartNumberingAfterBreak="0">
    <w:nsid w:val="0F597F19"/>
    <w:multiLevelType w:val="hybridMultilevel"/>
    <w:tmpl w:val="F2A07BB8"/>
    <w:lvl w:ilvl="0" w:tplc="63B20FC2">
      <w:start w:val="4"/>
      <w:numFmt w:val="bullet"/>
      <w:lvlText w:val="-"/>
      <w:lvlJc w:val="left"/>
      <w:pPr>
        <w:ind w:left="786" w:hanging="360"/>
      </w:pPr>
      <w:rPr>
        <w:rFonts w:ascii="TH SarabunPSK ABS" w:eastAsia="Sarabun" w:hAnsi="TH SarabunPSK ABS" w:cs="TH SarabunPSK AB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4CB5D05"/>
    <w:multiLevelType w:val="multilevel"/>
    <w:tmpl w:val="800CE852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36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2" w:hanging="72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27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8" w:hanging="1800"/>
      </w:pPr>
      <w:rPr>
        <w:rFonts w:hint="default"/>
      </w:rPr>
    </w:lvl>
  </w:abstractNum>
  <w:abstractNum w:abstractNumId="6" w15:restartNumberingAfterBreak="0">
    <w:nsid w:val="197F5F7E"/>
    <w:multiLevelType w:val="hybridMultilevel"/>
    <w:tmpl w:val="60D8DA5E"/>
    <w:lvl w:ilvl="0" w:tplc="58A41712">
      <w:start w:val="2"/>
      <w:numFmt w:val="bullet"/>
      <w:lvlText w:val="-"/>
      <w:lvlJc w:val="left"/>
      <w:pPr>
        <w:ind w:left="1440" w:hanging="360"/>
      </w:pPr>
      <w:rPr>
        <w:rFonts w:ascii="TH SarabunPSK ABS" w:eastAsia="Times New Roman" w:hAnsi="TH SarabunPSK ABS" w:cs="TH SarabunPSK ABS" w:hint="default"/>
        <w:sz w:val="28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2800A0"/>
    <w:multiLevelType w:val="multilevel"/>
    <w:tmpl w:val="ECEA82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  <w:lang w:bidi="th-TH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 w:val="0"/>
      </w:rPr>
    </w:lvl>
  </w:abstractNum>
  <w:abstractNum w:abstractNumId="8" w15:restartNumberingAfterBreak="0">
    <w:nsid w:val="1FAC4BAE"/>
    <w:multiLevelType w:val="hybridMultilevel"/>
    <w:tmpl w:val="5ADC2C5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E10B4"/>
    <w:multiLevelType w:val="multilevel"/>
    <w:tmpl w:val="F440072E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345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10" w15:restartNumberingAfterBreak="0">
    <w:nsid w:val="244E7820"/>
    <w:multiLevelType w:val="multilevel"/>
    <w:tmpl w:val="636ECC98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25CE050B"/>
    <w:multiLevelType w:val="multilevel"/>
    <w:tmpl w:val="5BD8D124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29654FEB"/>
    <w:multiLevelType w:val="multilevel"/>
    <w:tmpl w:val="4B0EDD64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6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29EB4B74"/>
    <w:multiLevelType w:val="multilevel"/>
    <w:tmpl w:val="C27C9512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0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4" w15:restartNumberingAfterBreak="0">
    <w:nsid w:val="2CE03DBB"/>
    <w:multiLevelType w:val="multilevel"/>
    <w:tmpl w:val="F14C94C8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2D49778E"/>
    <w:multiLevelType w:val="multilevel"/>
    <w:tmpl w:val="4C78269E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2EA93CC4"/>
    <w:multiLevelType w:val="multilevel"/>
    <w:tmpl w:val="E2BAB608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9"/>
      <w:numFmt w:val="decimal"/>
      <w:lvlText w:val="%1.%2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</w:rPr>
    </w:lvl>
  </w:abstractNum>
  <w:abstractNum w:abstractNumId="17" w15:restartNumberingAfterBreak="0">
    <w:nsid w:val="33BF5BDE"/>
    <w:multiLevelType w:val="multilevel"/>
    <w:tmpl w:val="45180B9C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3A1F7CA2"/>
    <w:multiLevelType w:val="hybridMultilevel"/>
    <w:tmpl w:val="4C141AE2"/>
    <w:lvl w:ilvl="0" w:tplc="969E99D6">
      <w:start w:val="9"/>
      <w:numFmt w:val="bullet"/>
      <w:lvlText w:val="-"/>
      <w:lvlJc w:val="left"/>
      <w:pPr>
        <w:ind w:left="786" w:hanging="360"/>
      </w:pPr>
      <w:rPr>
        <w:rFonts w:ascii="TH SarabunPSK ABS" w:eastAsia="Sarabun" w:hAnsi="TH SarabunPSK ABS" w:cs="TH SarabunPSK AB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43695642"/>
    <w:multiLevelType w:val="multilevel"/>
    <w:tmpl w:val="BA76E8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0" w15:restartNumberingAfterBreak="0">
    <w:nsid w:val="45366935"/>
    <w:multiLevelType w:val="multilevel"/>
    <w:tmpl w:val="6F2ED964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6847430"/>
    <w:multiLevelType w:val="multilevel"/>
    <w:tmpl w:val="4B44ED4C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25" w:hanging="67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22" w15:restartNumberingAfterBreak="0">
    <w:nsid w:val="473446BF"/>
    <w:multiLevelType w:val="multilevel"/>
    <w:tmpl w:val="C964827E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91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23" w15:restartNumberingAfterBreak="0">
    <w:nsid w:val="4CBF7F7B"/>
    <w:multiLevelType w:val="hybridMultilevel"/>
    <w:tmpl w:val="32F09B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037C5B"/>
    <w:multiLevelType w:val="multilevel"/>
    <w:tmpl w:val="95AA3F2C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991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25" w15:restartNumberingAfterBreak="0">
    <w:nsid w:val="5D611CB3"/>
    <w:multiLevelType w:val="multilevel"/>
    <w:tmpl w:val="555E8086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15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6240" w:hanging="1800"/>
      </w:pPr>
      <w:rPr>
        <w:rFonts w:eastAsia="Times New Roman" w:hint="default"/>
      </w:rPr>
    </w:lvl>
  </w:abstractNum>
  <w:abstractNum w:abstractNumId="26" w15:restartNumberingAfterBreak="0">
    <w:nsid w:val="5E57716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EC905AE"/>
    <w:multiLevelType w:val="multilevel"/>
    <w:tmpl w:val="3FC4B8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17C2366"/>
    <w:multiLevelType w:val="hybridMultilevel"/>
    <w:tmpl w:val="4D729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0B29EE"/>
    <w:multiLevelType w:val="multilevel"/>
    <w:tmpl w:val="96A82A9C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45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30" w15:restartNumberingAfterBreak="0">
    <w:nsid w:val="68111F62"/>
    <w:multiLevelType w:val="multilevel"/>
    <w:tmpl w:val="75A81E70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1" w15:restartNumberingAfterBreak="0">
    <w:nsid w:val="69CF03C4"/>
    <w:multiLevelType w:val="multilevel"/>
    <w:tmpl w:val="330CBC38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6A9A63DF"/>
    <w:multiLevelType w:val="multilevel"/>
    <w:tmpl w:val="A9D25DB8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2421" w:hanging="720"/>
      </w:pPr>
      <w:rPr>
        <w:rFonts w:hint="default"/>
        <w:lang w:bidi="th-TH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3" w15:restartNumberingAfterBreak="0">
    <w:nsid w:val="70826E33"/>
    <w:multiLevelType w:val="multilevel"/>
    <w:tmpl w:val="4B0EC3BA"/>
    <w:lvl w:ilvl="0">
      <w:start w:val="4"/>
      <w:numFmt w:val="decimal"/>
      <w:lvlText w:val="%1"/>
      <w:lvlJc w:val="left"/>
      <w:pPr>
        <w:ind w:left="360" w:hanging="360"/>
      </w:pPr>
      <w:rPr>
        <w:rFonts w:eastAsia="Sarabun"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eastAsia="Sarabu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Sarabu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Sarabu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Sarabu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Sarabu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Sarabu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Sarabu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="Sarabun" w:hint="default"/>
      </w:rPr>
    </w:lvl>
  </w:abstractNum>
  <w:abstractNum w:abstractNumId="34" w15:restartNumberingAfterBreak="0">
    <w:nsid w:val="72F20800"/>
    <w:multiLevelType w:val="multilevel"/>
    <w:tmpl w:val="2E2EFCEE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35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5" w15:restartNumberingAfterBreak="0">
    <w:nsid w:val="766B2AFA"/>
    <w:multiLevelType w:val="multilevel"/>
    <w:tmpl w:val="0C5ED93E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345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36" w15:restartNumberingAfterBreak="0">
    <w:nsid w:val="76E27FE7"/>
    <w:multiLevelType w:val="multilevel"/>
    <w:tmpl w:val="1A8A77C6"/>
    <w:lvl w:ilvl="0">
      <w:start w:val="4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48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37" w15:restartNumberingAfterBreak="0">
    <w:nsid w:val="77635788"/>
    <w:multiLevelType w:val="multilevel"/>
    <w:tmpl w:val="29B698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4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H SarabunPSK ABS" w:eastAsia="Times New Roman" w:hAnsi="TH SarabunPSK ABS" w:cs="TH SarabunPSK ABS" w:hint="default"/>
        <w:b w:val="0"/>
        <w:bCs w:val="0"/>
        <w:sz w:val="32"/>
        <w:szCs w:val="36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TH SarabunPSK ABS" w:eastAsia="Times New Roman" w:hAnsi="TH SarabunPSK ABS" w:cs="TH SarabunPSK ABS" w:hint="default"/>
        <w:sz w:val="32"/>
        <w:szCs w:val="36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TH SarabunPSK ABS" w:eastAsia="Times New Roman" w:hAnsi="TH SarabunPSK ABS" w:cs="TH SarabunPSK ABS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TH SarabunPSK ABS" w:eastAsia="Times New Roman" w:hAnsi="TH SarabunPSK ABS" w:cs="TH SarabunPSK ABS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TH SarabunPSK ABS" w:eastAsia="Times New Roman" w:hAnsi="TH SarabunPSK ABS" w:cs="TH SarabunPSK ABS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TH SarabunPSK ABS" w:eastAsia="Times New Roman" w:hAnsi="TH SarabunPSK ABS" w:cs="TH SarabunPSK ABS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TH SarabunPSK ABS" w:eastAsia="Times New Roman" w:hAnsi="TH SarabunPSK ABS" w:cs="TH SarabunPSK ABS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TH SarabunPSK ABS" w:eastAsia="Times New Roman" w:hAnsi="TH SarabunPSK ABS" w:cs="TH SarabunPSK ABS" w:hint="default"/>
        <w:sz w:val="28"/>
      </w:rPr>
    </w:lvl>
  </w:abstractNum>
  <w:abstractNum w:abstractNumId="38" w15:restartNumberingAfterBreak="0">
    <w:nsid w:val="78CD28AD"/>
    <w:multiLevelType w:val="multilevel"/>
    <w:tmpl w:val="6D68B5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th-TH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F385EAC"/>
    <w:multiLevelType w:val="multilevel"/>
    <w:tmpl w:val="71B6C762"/>
    <w:lvl w:ilvl="0">
      <w:start w:val="4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9"/>
      <w:numFmt w:val="decimal"/>
      <w:lvlText w:val="%1.%2"/>
      <w:lvlJc w:val="left"/>
      <w:pPr>
        <w:ind w:left="644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Theme="minorHAnsi" w:hint="default"/>
      </w:rPr>
    </w:lvl>
  </w:abstractNum>
  <w:num w:numId="1">
    <w:abstractNumId w:val="37"/>
  </w:num>
  <w:num w:numId="2">
    <w:abstractNumId w:val="6"/>
  </w:num>
  <w:num w:numId="3">
    <w:abstractNumId w:val="28"/>
  </w:num>
  <w:num w:numId="4">
    <w:abstractNumId w:val="23"/>
  </w:num>
  <w:num w:numId="5">
    <w:abstractNumId w:val="13"/>
  </w:num>
  <w:num w:numId="6">
    <w:abstractNumId w:val="27"/>
  </w:num>
  <w:num w:numId="7">
    <w:abstractNumId w:val="39"/>
  </w:num>
  <w:num w:numId="8">
    <w:abstractNumId w:val="18"/>
  </w:num>
  <w:num w:numId="9">
    <w:abstractNumId w:val="7"/>
  </w:num>
  <w:num w:numId="10">
    <w:abstractNumId w:val="20"/>
  </w:num>
  <w:num w:numId="11">
    <w:abstractNumId w:val="14"/>
  </w:num>
  <w:num w:numId="12">
    <w:abstractNumId w:val="17"/>
  </w:num>
  <w:num w:numId="13">
    <w:abstractNumId w:val="12"/>
  </w:num>
  <w:num w:numId="14">
    <w:abstractNumId w:val="4"/>
  </w:num>
  <w:num w:numId="15">
    <w:abstractNumId w:val="3"/>
  </w:num>
  <w:num w:numId="16">
    <w:abstractNumId w:val="21"/>
  </w:num>
  <w:num w:numId="17">
    <w:abstractNumId w:val="32"/>
  </w:num>
  <w:num w:numId="18">
    <w:abstractNumId w:val="33"/>
  </w:num>
  <w:num w:numId="19">
    <w:abstractNumId w:val="11"/>
  </w:num>
  <w:num w:numId="20">
    <w:abstractNumId w:val="24"/>
  </w:num>
  <w:num w:numId="21">
    <w:abstractNumId w:val="2"/>
  </w:num>
  <w:num w:numId="22">
    <w:abstractNumId w:val="30"/>
  </w:num>
  <w:num w:numId="23">
    <w:abstractNumId w:val="8"/>
  </w:num>
  <w:num w:numId="24">
    <w:abstractNumId w:val="22"/>
  </w:num>
  <w:num w:numId="25">
    <w:abstractNumId w:val="38"/>
  </w:num>
  <w:num w:numId="26">
    <w:abstractNumId w:val="31"/>
  </w:num>
  <w:num w:numId="27">
    <w:abstractNumId w:val="26"/>
  </w:num>
  <w:num w:numId="28">
    <w:abstractNumId w:val="15"/>
  </w:num>
  <w:num w:numId="29">
    <w:abstractNumId w:val="0"/>
  </w:num>
  <w:num w:numId="30">
    <w:abstractNumId w:val="25"/>
  </w:num>
  <w:num w:numId="31">
    <w:abstractNumId w:val="16"/>
  </w:num>
  <w:num w:numId="32">
    <w:abstractNumId w:val="34"/>
  </w:num>
  <w:num w:numId="33">
    <w:abstractNumId w:val="9"/>
  </w:num>
  <w:num w:numId="34">
    <w:abstractNumId w:val="19"/>
  </w:num>
  <w:num w:numId="35">
    <w:abstractNumId w:val="10"/>
  </w:num>
  <w:num w:numId="36">
    <w:abstractNumId w:val="1"/>
  </w:num>
  <w:num w:numId="37">
    <w:abstractNumId w:val="29"/>
  </w:num>
  <w:num w:numId="38">
    <w:abstractNumId w:val="5"/>
  </w:num>
  <w:num w:numId="39">
    <w:abstractNumId w:val="35"/>
  </w:num>
  <w:num w:numId="40">
    <w:abstractNumId w:val="36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ss.Audchara Thongma">
    <w15:presenceInfo w15:providerId="None" w15:userId="Miss.Audchara Thongm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0CB"/>
    <w:rsid w:val="00000B3D"/>
    <w:rsid w:val="0000196F"/>
    <w:rsid w:val="00005610"/>
    <w:rsid w:val="0001607D"/>
    <w:rsid w:val="00035334"/>
    <w:rsid w:val="0004133B"/>
    <w:rsid w:val="00062E79"/>
    <w:rsid w:val="0007038E"/>
    <w:rsid w:val="00072B3D"/>
    <w:rsid w:val="00074F6C"/>
    <w:rsid w:val="00094E54"/>
    <w:rsid w:val="000A14F9"/>
    <w:rsid w:val="000A4C5D"/>
    <w:rsid w:val="000E0D4A"/>
    <w:rsid w:val="000E672E"/>
    <w:rsid w:val="000F5A1A"/>
    <w:rsid w:val="00104939"/>
    <w:rsid w:val="0011319A"/>
    <w:rsid w:val="001311B4"/>
    <w:rsid w:val="0013522D"/>
    <w:rsid w:val="0016773C"/>
    <w:rsid w:val="001709E8"/>
    <w:rsid w:val="001962AC"/>
    <w:rsid w:val="001A2073"/>
    <w:rsid w:val="001A3503"/>
    <w:rsid w:val="001B3FD3"/>
    <w:rsid w:val="001B78F4"/>
    <w:rsid w:val="001C37B8"/>
    <w:rsid w:val="001D62A5"/>
    <w:rsid w:val="001F43E2"/>
    <w:rsid w:val="00201367"/>
    <w:rsid w:val="00205563"/>
    <w:rsid w:val="002104A4"/>
    <w:rsid w:val="002435FA"/>
    <w:rsid w:val="00244EAD"/>
    <w:rsid w:val="002770BF"/>
    <w:rsid w:val="00283313"/>
    <w:rsid w:val="002964DA"/>
    <w:rsid w:val="00296ACA"/>
    <w:rsid w:val="002A2CA5"/>
    <w:rsid w:val="002A6578"/>
    <w:rsid w:val="002B68FA"/>
    <w:rsid w:val="002C7899"/>
    <w:rsid w:val="002E504C"/>
    <w:rsid w:val="002E59B7"/>
    <w:rsid w:val="002F267C"/>
    <w:rsid w:val="002F37BF"/>
    <w:rsid w:val="003012A7"/>
    <w:rsid w:val="00321A05"/>
    <w:rsid w:val="00327E1F"/>
    <w:rsid w:val="003C0C0C"/>
    <w:rsid w:val="003D1B28"/>
    <w:rsid w:val="003F162C"/>
    <w:rsid w:val="00400F01"/>
    <w:rsid w:val="00422CCF"/>
    <w:rsid w:val="00422CDE"/>
    <w:rsid w:val="00425A97"/>
    <w:rsid w:val="00464E93"/>
    <w:rsid w:val="00495D07"/>
    <w:rsid w:val="00495FB2"/>
    <w:rsid w:val="004C3C6D"/>
    <w:rsid w:val="004C7952"/>
    <w:rsid w:val="004E7AA2"/>
    <w:rsid w:val="004F39E9"/>
    <w:rsid w:val="004F5B3B"/>
    <w:rsid w:val="00505E66"/>
    <w:rsid w:val="00505E94"/>
    <w:rsid w:val="005149C7"/>
    <w:rsid w:val="00536023"/>
    <w:rsid w:val="005431C0"/>
    <w:rsid w:val="0057149E"/>
    <w:rsid w:val="00571FA8"/>
    <w:rsid w:val="00592DEE"/>
    <w:rsid w:val="005A2522"/>
    <w:rsid w:val="005C6CAF"/>
    <w:rsid w:val="005E2E53"/>
    <w:rsid w:val="006132B8"/>
    <w:rsid w:val="00617AE8"/>
    <w:rsid w:val="0062220D"/>
    <w:rsid w:val="00631DA0"/>
    <w:rsid w:val="00652DFD"/>
    <w:rsid w:val="006563E3"/>
    <w:rsid w:val="00683BA1"/>
    <w:rsid w:val="006862EE"/>
    <w:rsid w:val="00690B8E"/>
    <w:rsid w:val="006A3A6C"/>
    <w:rsid w:val="006B662B"/>
    <w:rsid w:val="006E24CF"/>
    <w:rsid w:val="006E7E35"/>
    <w:rsid w:val="006F374C"/>
    <w:rsid w:val="006F3B3F"/>
    <w:rsid w:val="006F4671"/>
    <w:rsid w:val="006F4AE4"/>
    <w:rsid w:val="00701E04"/>
    <w:rsid w:val="00714C21"/>
    <w:rsid w:val="00723063"/>
    <w:rsid w:val="00733E6F"/>
    <w:rsid w:val="00757208"/>
    <w:rsid w:val="007610CB"/>
    <w:rsid w:val="00767DC3"/>
    <w:rsid w:val="007B672C"/>
    <w:rsid w:val="007B7E51"/>
    <w:rsid w:val="007C1951"/>
    <w:rsid w:val="007C74AF"/>
    <w:rsid w:val="007C7E5A"/>
    <w:rsid w:val="007D0EF9"/>
    <w:rsid w:val="007D4E84"/>
    <w:rsid w:val="007F55A9"/>
    <w:rsid w:val="007F6231"/>
    <w:rsid w:val="0084117D"/>
    <w:rsid w:val="00843F8E"/>
    <w:rsid w:val="0084741F"/>
    <w:rsid w:val="00856A3A"/>
    <w:rsid w:val="00866E5D"/>
    <w:rsid w:val="00882FA9"/>
    <w:rsid w:val="00897AE7"/>
    <w:rsid w:val="008D3858"/>
    <w:rsid w:val="008E48C2"/>
    <w:rsid w:val="008F72BB"/>
    <w:rsid w:val="0090285B"/>
    <w:rsid w:val="009065F1"/>
    <w:rsid w:val="00911E4A"/>
    <w:rsid w:val="00913247"/>
    <w:rsid w:val="00922C9B"/>
    <w:rsid w:val="00927079"/>
    <w:rsid w:val="0095039F"/>
    <w:rsid w:val="00954577"/>
    <w:rsid w:val="0095781B"/>
    <w:rsid w:val="00964CF9"/>
    <w:rsid w:val="0097020C"/>
    <w:rsid w:val="00970808"/>
    <w:rsid w:val="00974ECF"/>
    <w:rsid w:val="00982282"/>
    <w:rsid w:val="009937CB"/>
    <w:rsid w:val="0099770D"/>
    <w:rsid w:val="009A588A"/>
    <w:rsid w:val="009B37CC"/>
    <w:rsid w:val="009C7003"/>
    <w:rsid w:val="009D705C"/>
    <w:rsid w:val="009E3D4A"/>
    <w:rsid w:val="009F1C4F"/>
    <w:rsid w:val="009F27C7"/>
    <w:rsid w:val="009F7F4C"/>
    <w:rsid w:val="00A04868"/>
    <w:rsid w:val="00A07BBF"/>
    <w:rsid w:val="00A119A2"/>
    <w:rsid w:val="00A17795"/>
    <w:rsid w:val="00A221C4"/>
    <w:rsid w:val="00A2277D"/>
    <w:rsid w:val="00A33DFD"/>
    <w:rsid w:val="00A46251"/>
    <w:rsid w:val="00A46986"/>
    <w:rsid w:val="00A507F7"/>
    <w:rsid w:val="00A576C9"/>
    <w:rsid w:val="00A62777"/>
    <w:rsid w:val="00A67E15"/>
    <w:rsid w:val="00A75255"/>
    <w:rsid w:val="00A85C0B"/>
    <w:rsid w:val="00A9448E"/>
    <w:rsid w:val="00AA395D"/>
    <w:rsid w:val="00AA6D60"/>
    <w:rsid w:val="00AC36B3"/>
    <w:rsid w:val="00AC5F02"/>
    <w:rsid w:val="00AC64C7"/>
    <w:rsid w:val="00AC6DFA"/>
    <w:rsid w:val="00AD21BE"/>
    <w:rsid w:val="00AE0DD2"/>
    <w:rsid w:val="00AE4DE2"/>
    <w:rsid w:val="00AE7829"/>
    <w:rsid w:val="00AF32D2"/>
    <w:rsid w:val="00AF6891"/>
    <w:rsid w:val="00B006C3"/>
    <w:rsid w:val="00B04BFE"/>
    <w:rsid w:val="00B11B41"/>
    <w:rsid w:val="00B14546"/>
    <w:rsid w:val="00B217D0"/>
    <w:rsid w:val="00B36882"/>
    <w:rsid w:val="00B45462"/>
    <w:rsid w:val="00B46AA3"/>
    <w:rsid w:val="00B5361B"/>
    <w:rsid w:val="00B557F7"/>
    <w:rsid w:val="00B70199"/>
    <w:rsid w:val="00B7095A"/>
    <w:rsid w:val="00B84B20"/>
    <w:rsid w:val="00B901C6"/>
    <w:rsid w:val="00B92564"/>
    <w:rsid w:val="00BA2234"/>
    <w:rsid w:val="00BA5ED2"/>
    <w:rsid w:val="00BB0D6A"/>
    <w:rsid w:val="00C056AA"/>
    <w:rsid w:val="00C36250"/>
    <w:rsid w:val="00C36B26"/>
    <w:rsid w:val="00C51B61"/>
    <w:rsid w:val="00C57FC1"/>
    <w:rsid w:val="00C66C5A"/>
    <w:rsid w:val="00C96AE2"/>
    <w:rsid w:val="00CB1F4B"/>
    <w:rsid w:val="00CB2E26"/>
    <w:rsid w:val="00CC355E"/>
    <w:rsid w:val="00D07E4F"/>
    <w:rsid w:val="00D17226"/>
    <w:rsid w:val="00D352C3"/>
    <w:rsid w:val="00D42915"/>
    <w:rsid w:val="00D44137"/>
    <w:rsid w:val="00D444C2"/>
    <w:rsid w:val="00D4661F"/>
    <w:rsid w:val="00D50855"/>
    <w:rsid w:val="00D510C9"/>
    <w:rsid w:val="00D5330B"/>
    <w:rsid w:val="00DB63AF"/>
    <w:rsid w:val="00DC38EC"/>
    <w:rsid w:val="00DD2B0B"/>
    <w:rsid w:val="00DD35A7"/>
    <w:rsid w:val="00DF0297"/>
    <w:rsid w:val="00DF7380"/>
    <w:rsid w:val="00E06B44"/>
    <w:rsid w:val="00E11C83"/>
    <w:rsid w:val="00E22324"/>
    <w:rsid w:val="00E42C59"/>
    <w:rsid w:val="00E47AD2"/>
    <w:rsid w:val="00E545EE"/>
    <w:rsid w:val="00E554CE"/>
    <w:rsid w:val="00E62C2A"/>
    <w:rsid w:val="00E673A5"/>
    <w:rsid w:val="00EA7734"/>
    <w:rsid w:val="00EC2F1F"/>
    <w:rsid w:val="00ED0203"/>
    <w:rsid w:val="00ED535D"/>
    <w:rsid w:val="00ED5E16"/>
    <w:rsid w:val="00EE5760"/>
    <w:rsid w:val="00EE7E6C"/>
    <w:rsid w:val="00F12B30"/>
    <w:rsid w:val="00F170CB"/>
    <w:rsid w:val="00F5204F"/>
    <w:rsid w:val="00F830B2"/>
    <w:rsid w:val="00FB7289"/>
    <w:rsid w:val="00FC5CAC"/>
    <w:rsid w:val="00FD2DB7"/>
    <w:rsid w:val="00FE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EF2D0D"/>
  <w15:chartTrackingRefBased/>
  <w15:docId w15:val="{3D02CA88-1338-4456-9073-8A234A90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17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rsid w:val="00F170CB"/>
    <w:pPr>
      <w:spacing w:after="60"/>
      <w:jc w:val="center"/>
    </w:pPr>
    <w:rPr>
      <w:rFonts w:ascii="Calibri" w:eastAsia="Calibri" w:hAnsi="Calibri" w:cs="Calibri"/>
    </w:rPr>
  </w:style>
  <w:style w:type="character" w:customStyle="1" w:styleId="SubtitleChar">
    <w:name w:val="Subtitle Char"/>
    <w:basedOn w:val="DefaultParagraphFont"/>
    <w:link w:val="Subtitle"/>
    <w:rsid w:val="00F170CB"/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F170CB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  <w:style w:type="paragraph" w:styleId="Header">
    <w:name w:val="header"/>
    <w:basedOn w:val="Normal"/>
    <w:link w:val="HeaderChar"/>
    <w:uiPriority w:val="99"/>
    <w:unhideWhenUsed/>
    <w:rsid w:val="00617AE8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617AE8"/>
    <w:rPr>
      <w:rFonts w:ascii="Times New Roman" w:eastAsia="Times New Roman" w:hAnsi="Times New Roman" w:cs="Angsana New"/>
      <w:sz w:val="24"/>
      <w:szCs w:val="30"/>
    </w:rPr>
  </w:style>
  <w:style w:type="paragraph" w:styleId="Footer">
    <w:name w:val="footer"/>
    <w:basedOn w:val="Normal"/>
    <w:link w:val="FooterChar"/>
    <w:uiPriority w:val="99"/>
    <w:unhideWhenUsed/>
    <w:rsid w:val="00617AE8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617AE8"/>
    <w:rPr>
      <w:rFonts w:ascii="Times New Roman" w:eastAsia="Times New Roman" w:hAnsi="Times New Roman" w:cs="Angsana New"/>
      <w:sz w:val="24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B3F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B3F"/>
    <w:rPr>
      <w:rFonts w:ascii="Segoe UI" w:eastAsia="Times New Roman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3522D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522D"/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522D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2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22D"/>
    <w:rPr>
      <w:rFonts w:ascii="Times New Roman" w:eastAsia="Times New Roman" w:hAnsi="Times New Roman" w:cs="Angsana New"/>
      <w:b/>
      <w:bCs/>
      <w:sz w:val="20"/>
      <w:szCs w:val="25"/>
    </w:rPr>
  </w:style>
  <w:style w:type="character" w:styleId="Emphasis">
    <w:name w:val="Emphasis"/>
    <w:basedOn w:val="DefaultParagraphFont"/>
    <w:uiPriority w:val="20"/>
    <w:qFormat/>
    <w:rsid w:val="00327E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DEA1E-3321-4750-BC7A-0E6129A9E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1404</Words>
  <Characters>8008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Miss.Audchara Thongma</dc:creator>
  <cp:keywords/>
  <dc:description/>
  <cp:lastModifiedBy>Miss.Audchara Thongma</cp:lastModifiedBy>
  <cp:revision>14</cp:revision>
  <cp:lastPrinted>2024-06-12T01:02:00Z</cp:lastPrinted>
  <dcterms:created xsi:type="dcterms:W3CDTF">2024-06-12T09:21:00Z</dcterms:created>
  <dcterms:modified xsi:type="dcterms:W3CDTF">2024-06-26T08:23:00Z</dcterms:modified>
</cp:coreProperties>
</file>